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85CF0E1"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5EB3C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A5591C">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97D51B8">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5EC8578" w:rsidR="003D763F" w:rsidRPr="00DE3581" w:rsidRDefault="00DE3581" w:rsidP="002D664C">
      <w:pPr>
        <w:pStyle w:val="CoverDocumentTitle"/>
        <w:spacing w:after="0"/>
        <w:rPr>
          <w:rFonts w:ascii="Roboto" w:hAnsi="Roboto" w:cstheme="minorHAnsi"/>
          <w:sz w:val="56"/>
          <w:szCs w:val="56"/>
        </w:rPr>
      </w:pPr>
      <w:r w:rsidRPr="00DE3581">
        <w:rPr>
          <w:rFonts w:ascii="Roboto" w:hAnsi="Roboto" w:cstheme="minorHAnsi"/>
          <w:sz w:val="56"/>
          <w:szCs w:val="56"/>
        </w:rPr>
        <w:t>GovRAMP</w:t>
      </w:r>
    </w:p>
    <w:p w14:paraId="2AEBFAA2" w14:textId="77777777" w:rsidR="00DE3581" w:rsidRDefault="00DE3581" w:rsidP="002D664C">
      <w:pPr>
        <w:pStyle w:val="CoverDocumentTitle"/>
        <w:spacing w:after="0"/>
        <w:rPr>
          <w:rFonts w:asciiTheme="minorHAnsi" w:hAnsiTheme="minorHAnsi" w:cstheme="minorHAnsi"/>
          <w:sz w:val="56"/>
          <w:szCs w:val="56"/>
        </w:rPr>
      </w:pPr>
    </w:p>
    <w:p w14:paraId="3AE79BC0" w14:textId="43584EF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80322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444D27C" w:rsidR="00F150B0" w:rsidRPr="002D664C" w:rsidRDefault="00B82B56"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w:t>
      </w:r>
      <w:r w:rsidR="00181647">
        <w:rPr>
          <w:rFonts w:asciiTheme="minorHAnsi" w:hAnsiTheme="minorHAnsi" w:cstheme="minorHAnsi"/>
          <w:b w:val="0"/>
          <w:bCs/>
          <w:sz w:val="44"/>
          <w:szCs w:val="44"/>
        </w:rPr>
        <w:t>ntication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2C767F9"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Version:</w:t>
      </w:r>
    </w:p>
    <w:p w14:paraId="76EC97D7"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{N.N}</w:t>
      </w:r>
    </w:p>
    <w:p w14:paraId="6D8A11E2"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Date:</w:t>
      </w:r>
    </w:p>
    <w:p w14:paraId="64DCF1D4"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3526DB">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99AB1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971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CED34F7" w:rsidR="004B5545" w:rsidRDefault="004B5545" w:rsidP="005721FE">
            <w:pPr>
              <w:pStyle w:val="BodyText"/>
            </w:pPr>
          </w:p>
        </w:tc>
        <w:tc>
          <w:tcPr>
            <w:tcW w:w="1530" w:type="dxa"/>
          </w:tcPr>
          <w:p w14:paraId="7E8077B9" w14:textId="5AD01CC9" w:rsidR="004B5545" w:rsidRDefault="004B5545" w:rsidP="005721FE">
            <w:pPr>
              <w:pStyle w:val="BodyText"/>
            </w:pPr>
          </w:p>
        </w:tc>
        <w:tc>
          <w:tcPr>
            <w:tcW w:w="3671" w:type="dxa"/>
          </w:tcPr>
          <w:p w14:paraId="217DFE87" w14:textId="6470EA0F" w:rsidR="004B5545" w:rsidRDefault="004B5545" w:rsidP="005721FE">
            <w:pPr>
              <w:pStyle w:val="BodyText"/>
            </w:pPr>
          </w:p>
        </w:tc>
        <w:tc>
          <w:tcPr>
            <w:tcW w:w="2362" w:type="dxa"/>
          </w:tcPr>
          <w:p w14:paraId="799A4081" w14:textId="401E460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7481BC1A" w14:textId="77777777" w:rsidR="00FF1E57" w:rsidRDefault="004B5545">
          <w:pPr>
            <w:pStyle w:val="TOC1"/>
            <w:tabs>
              <w:tab w:val="right" w:leader="dot" w:pos="9350"/>
            </w:tabs>
          </w:pPr>
          <w:r w:rsidRPr="00C445C9">
            <w:t>Table of Contents</w:t>
          </w:r>
        </w:p>
        <w:p w14:paraId="62E390B9" w14:textId="6070283E" w:rsidR="00FF1E57"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9712" w:history="1">
            <w:r w:rsidR="00FF1E57" w:rsidRPr="000B0D6F">
              <w:rPr>
                <w:rStyle w:val="Hyperlink"/>
                <w:noProof/>
              </w:rPr>
              <w:t>Document Revision History</w:t>
            </w:r>
            <w:r w:rsidR="00FF1E57">
              <w:rPr>
                <w:noProof/>
                <w:webHidden/>
              </w:rPr>
              <w:tab/>
            </w:r>
            <w:r w:rsidR="00FF1E57">
              <w:rPr>
                <w:noProof/>
                <w:webHidden/>
              </w:rPr>
              <w:fldChar w:fldCharType="begin"/>
            </w:r>
            <w:r w:rsidR="00FF1E57">
              <w:rPr>
                <w:noProof/>
                <w:webHidden/>
              </w:rPr>
              <w:instrText xml:space="preserve"> PAGEREF _Toc196399712 \h </w:instrText>
            </w:r>
            <w:r w:rsidR="00FF1E57">
              <w:rPr>
                <w:noProof/>
                <w:webHidden/>
              </w:rPr>
            </w:r>
            <w:r w:rsidR="00FF1E57">
              <w:rPr>
                <w:noProof/>
                <w:webHidden/>
              </w:rPr>
              <w:fldChar w:fldCharType="separate"/>
            </w:r>
            <w:r w:rsidR="00FF1E57">
              <w:rPr>
                <w:noProof/>
                <w:webHidden/>
              </w:rPr>
              <w:t>1</w:t>
            </w:r>
            <w:r w:rsidR="00FF1E57">
              <w:rPr>
                <w:noProof/>
                <w:webHidden/>
              </w:rPr>
              <w:fldChar w:fldCharType="end"/>
            </w:r>
          </w:hyperlink>
        </w:p>
        <w:p w14:paraId="4F340151" w14:textId="79A320E4"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3" w:history="1">
            <w:r w:rsidRPr="000B0D6F">
              <w:rPr>
                <w:rStyle w:val="Hyperlink"/>
                <w:noProof/>
              </w:rPr>
              <w:t>1</w:t>
            </w:r>
            <w:r>
              <w:rPr>
                <w:rFonts w:eastAsiaTheme="minorEastAsia"/>
                <w:b w:val="0"/>
                <w:caps w:val="0"/>
                <w:noProof/>
                <w:kern w:val="2"/>
                <w:sz w:val="24"/>
                <w:szCs w:val="24"/>
                <w14:ligatures w14:val="standardContextual"/>
              </w:rPr>
              <w:tab/>
            </w:r>
            <w:r w:rsidRPr="000B0D6F">
              <w:rPr>
                <w:rStyle w:val="Hyperlink"/>
                <w:noProof/>
              </w:rPr>
              <w:t>Introduction</w:t>
            </w:r>
            <w:r>
              <w:rPr>
                <w:noProof/>
                <w:webHidden/>
              </w:rPr>
              <w:tab/>
            </w:r>
            <w:r>
              <w:rPr>
                <w:noProof/>
                <w:webHidden/>
              </w:rPr>
              <w:fldChar w:fldCharType="begin"/>
            </w:r>
            <w:r>
              <w:rPr>
                <w:noProof/>
                <w:webHidden/>
              </w:rPr>
              <w:instrText xml:space="preserve"> PAGEREF _Toc196399713 \h </w:instrText>
            </w:r>
            <w:r>
              <w:rPr>
                <w:noProof/>
                <w:webHidden/>
              </w:rPr>
            </w:r>
            <w:r>
              <w:rPr>
                <w:noProof/>
                <w:webHidden/>
              </w:rPr>
              <w:fldChar w:fldCharType="separate"/>
            </w:r>
            <w:r>
              <w:rPr>
                <w:noProof/>
                <w:webHidden/>
              </w:rPr>
              <w:t>3</w:t>
            </w:r>
            <w:r>
              <w:rPr>
                <w:noProof/>
                <w:webHidden/>
              </w:rPr>
              <w:fldChar w:fldCharType="end"/>
            </w:r>
          </w:hyperlink>
        </w:p>
        <w:p w14:paraId="192360C9" w14:textId="02996EE8"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4" w:history="1">
            <w:r w:rsidRPr="000B0D6F">
              <w:rPr>
                <w:rStyle w:val="Hyperlink"/>
                <w:noProof/>
              </w:rPr>
              <w:t>2</w:t>
            </w:r>
            <w:r>
              <w:rPr>
                <w:rFonts w:eastAsiaTheme="minorEastAsia"/>
                <w:b w:val="0"/>
                <w:caps w:val="0"/>
                <w:noProof/>
                <w:kern w:val="2"/>
                <w:sz w:val="24"/>
                <w:szCs w:val="24"/>
                <w14:ligatures w14:val="standardContextual"/>
              </w:rPr>
              <w:tab/>
            </w:r>
            <w:r w:rsidRPr="000B0D6F">
              <w:rPr>
                <w:rStyle w:val="Hyperlink"/>
                <w:noProof/>
              </w:rPr>
              <w:t>Purpose</w:t>
            </w:r>
            <w:r>
              <w:rPr>
                <w:noProof/>
                <w:webHidden/>
              </w:rPr>
              <w:tab/>
            </w:r>
            <w:r>
              <w:rPr>
                <w:noProof/>
                <w:webHidden/>
              </w:rPr>
              <w:fldChar w:fldCharType="begin"/>
            </w:r>
            <w:r>
              <w:rPr>
                <w:noProof/>
                <w:webHidden/>
              </w:rPr>
              <w:instrText xml:space="preserve"> PAGEREF _Toc196399714 \h </w:instrText>
            </w:r>
            <w:r>
              <w:rPr>
                <w:noProof/>
                <w:webHidden/>
              </w:rPr>
            </w:r>
            <w:r>
              <w:rPr>
                <w:noProof/>
                <w:webHidden/>
              </w:rPr>
              <w:fldChar w:fldCharType="separate"/>
            </w:r>
            <w:r>
              <w:rPr>
                <w:noProof/>
                <w:webHidden/>
              </w:rPr>
              <w:t>3</w:t>
            </w:r>
            <w:r>
              <w:rPr>
                <w:noProof/>
                <w:webHidden/>
              </w:rPr>
              <w:fldChar w:fldCharType="end"/>
            </w:r>
          </w:hyperlink>
        </w:p>
        <w:p w14:paraId="7D44C91F" w14:textId="7FDE9EF6"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5" w:history="1">
            <w:r w:rsidRPr="000B0D6F">
              <w:rPr>
                <w:rStyle w:val="Hyperlink"/>
                <w:noProof/>
              </w:rPr>
              <w:t>3</w:t>
            </w:r>
            <w:r>
              <w:rPr>
                <w:rFonts w:eastAsiaTheme="minorEastAsia"/>
                <w:b w:val="0"/>
                <w:caps w:val="0"/>
                <w:noProof/>
                <w:kern w:val="2"/>
                <w:sz w:val="24"/>
                <w:szCs w:val="24"/>
                <w14:ligatures w14:val="standardContextual"/>
              </w:rPr>
              <w:tab/>
            </w:r>
            <w:r w:rsidRPr="000B0D6F">
              <w:rPr>
                <w:rStyle w:val="Hyperlink"/>
                <w:noProof/>
              </w:rPr>
              <w:t>Scope</w:t>
            </w:r>
            <w:r>
              <w:rPr>
                <w:noProof/>
                <w:webHidden/>
              </w:rPr>
              <w:tab/>
            </w:r>
            <w:r>
              <w:rPr>
                <w:noProof/>
                <w:webHidden/>
              </w:rPr>
              <w:fldChar w:fldCharType="begin"/>
            </w:r>
            <w:r>
              <w:rPr>
                <w:noProof/>
                <w:webHidden/>
              </w:rPr>
              <w:instrText xml:space="preserve"> PAGEREF _Toc196399715 \h </w:instrText>
            </w:r>
            <w:r>
              <w:rPr>
                <w:noProof/>
                <w:webHidden/>
              </w:rPr>
            </w:r>
            <w:r>
              <w:rPr>
                <w:noProof/>
                <w:webHidden/>
              </w:rPr>
              <w:fldChar w:fldCharType="separate"/>
            </w:r>
            <w:r>
              <w:rPr>
                <w:noProof/>
                <w:webHidden/>
              </w:rPr>
              <w:t>3</w:t>
            </w:r>
            <w:r>
              <w:rPr>
                <w:noProof/>
                <w:webHidden/>
              </w:rPr>
              <w:fldChar w:fldCharType="end"/>
            </w:r>
          </w:hyperlink>
        </w:p>
        <w:p w14:paraId="52E49CC0" w14:textId="2FC11D86"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6" w:history="1">
            <w:r w:rsidRPr="000B0D6F">
              <w:rPr>
                <w:rStyle w:val="Hyperlink"/>
                <w:noProof/>
              </w:rPr>
              <w:t>4</w:t>
            </w:r>
            <w:r>
              <w:rPr>
                <w:rFonts w:eastAsiaTheme="minorEastAsia"/>
                <w:b w:val="0"/>
                <w:caps w:val="0"/>
                <w:noProof/>
                <w:kern w:val="2"/>
                <w:sz w:val="24"/>
                <w:szCs w:val="24"/>
                <w14:ligatures w14:val="standardContextual"/>
              </w:rPr>
              <w:tab/>
            </w:r>
            <w:r w:rsidRPr="000B0D6F">
              <w:rPr>
                <w:rStyle w:val="Hyperlink"/>
                <w:noProof/>
              </w:rPr>
              <w:t>Roles and Responsibilities</w:t>
            </w:r>
            <w:r>
              <w:rPr>
                <w:noProof/>
                <w:webHidden/>
              </w:rPr>
              <w:tab/>
            </w:r>
            <w:r>
              <w:rPr>
                <w:noProof/>
                <w:webHidden/>
              </w:rPr>
              <w:fldChar w:fldCharType="begin"/>
            </w:r>
            <w:r>
              <w:rPr>
                <w:noProof/>
                <w:webHidden/>
              </w:rPr>
              <w:instrText xml:space="preserve"> PAGEREF _Toc196399716 \h </w:instrText>
            </w:r>
            <w:r>
              <w:rPr>
                <w:noProof/>
                <w:webHidden/>
              </w:rPr>
            </w:r>
            <w:r>
              <w:rPr>
                <w:noProof/>
                <w:webHidden/>
              </w:rPr>
              <w:fldChar w:fldCharType="separate"/>
            </w:r>
            <w:r>
              <w:rPr>
                <w:noProof/>
                <w:webHidden/>
              </w:rPr>
              <w:t>3</w:t>
            </w:r>
            <w:r>
              <w:rPr>
                <w:noProof/>
                <w:webHidden/>
              </w:rPr>
              <w:fldChar w:fldCharType="end"/>
            </w:r>
          </w:hyperlink>
        </w:p>
        <w:p w14:paraId="275E6092" w14:textId="532F1553"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7" w:history="1">
            <w:r w:rsidRPr="000B0D6F">
              <w:rPr>
                <w:rStyle w:val="Hyperlink"/>
                <w:noProof/>
              </w:rPr>
              <w:t>5</w:t>
            </w:r>
            <w:r>
              <w:rPr>
                <w:rFonts w:eastAsiaTheme="minorEastAsia"/>
                <w:b w:val="0"/>
                <w:caps w:val="0"/>
                <w:noProof/>
                <w:kern w:val="2"/>
                <w:sz w:val="24"/>
                <w:szCs w:val="24"/>
                <w14:ligatures w14:val="standardContextual"/>
              </w:rPr>
              <w:tab/>
            </w:r>
            <w:r w:rsidRPr="000B0D6F">
              <w:rPr>
                <w:rStyle w:val="Hyperlink"/>
                <w:noProof/>
              </w:rPr>
              <w:t>Management Commitment</w:t>
            </w:r>
            <w:r>
              <w:rPr>
                <w:noProof/>
                <w:webHidden/>
              </w:rPr>
              <w:tab/>
            </w:r>
            <w:r>
              <w:rPr>
                <w:noProof/>
                <w:webHidden/>
              </w:rPr>
              <w:fldChar w:fldCharType="begin"/>
            </w:r>
            <w:r>
              <w:rPr>
                <w:noProof/>
                <w:webHidden/>
              </w:rPr>
              <w:instrText xml:space="preserve"> PAGEREF _Toc196399717 \h </w:instrText>
            </w:r>
            <w:r>
              <w:rPr>
                <w:noProof/>
                <w:webHidden/>
              </w:rPr>
            </w:r>
            <w:r>
              <w:rPr>
                <w:noProof/>
                <w:webHidden/>
              </w:rPr>
              <w:fldChar w:fldCharType="separate"/>
            </w:r>
            <w:r>
              <w:rPr>
                <w:noProof/>
                <w:webHidden/>
              </w:rPr>
              <w:t>4</w:t>
            </w:r>
            <w:r>
              <w:rPr>
                <w:noProof/>
                <w:webHidden/>
              </w:rPr>
              <w:fldChar w:fldCharType="end"/>
            </w:r>
          </w:hyperlink>
        </w:p>
        <w:p w14:paraId="6AAB8D50" w14:textId="13E3876E"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8" w:history="1">
            <w:r w:rsidRPr="000B0D6F">
              <w:rPr>
                <w:rStyle w:val="Hyperlink"/>
                <w:noProof/>
              </w:rPr>
              <w:t>6</w:t>
            </w:r>
            <w:r>
              <w:rPr>
                <w:rFonts w:eastAsiaTheme="minorEastAsia"/>
                <w:b w:val="0"/>
                <w:caps w:val="0"/>
                <w:noProof/>
                <w:kern w:val="2"/>
                <w:sz w:val="24"/>
                <w:szCs w:val="24"/>
                <w14:ligatures w14:val="standardContextual"/>
              </w:rPr>
              <w:tab/>
            </w:r>
            <w:r w:rsidRPr="000B0D6F">
              <w:rPr>
                <w:rStyle w:val="Hyperlink"/>
                <w:noProof/>
              </w:rPr>
              <w:t>Authority</w:t>
            </w:r>
            <w:r>
              <w:rPr>
                <w:noProof/>
                <w:webHidden/>
              </w:rPr>
              <w:tab/>
            </w:r>
            <w:r>
              <w:rPr>
                <w:noProof/>
                <w:webHidden/>
              </w:rPr>
              <w:fldChar w:fldCharType="begin"/>
            </w:r>
            <w:r>
              <w:rPr>
                <w:noProof/>
                <w:webHidden/>
              </w:rPr>
              <w:instrText xml:space="preserve"> PAGEREF _Toc196399718 \h </w:instrText>
            </w:r>
            <w:r>
              <w:rPr>
                <w:noProof/>
                <w:webHidden/>
              </w:rPr>
            </w:r>
            <w:r>
              <w:rPr>
                <w:noProof/>
                <w:webHidden/>
              </w:rPr>
              <w:fldChar w:fldCharType="separate"/>
            </w:r>
            <w:r>
              <w:rPr>
                <w:noProof/>
                <w:webHidden/>
              </w:rPr>
              <w:t>5</w:t>
            </w:r>
            <w:r>
              <w:rPr>
                <w:noProof/>
                <w:webHidden/>
              </w:rPr>
              <w:fldChar w:fldCharType="end"/>
            </w:r>
          </w:hyperlink>
        </w:p>
        <w:p w14:paraId="525932D1" w14:textId="4FD6694F"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9" w:history="1">
            <w:r w:rsidRPr="000B0D6F">
              <w:rPr>
                <w:rStyle w:val="Hyperlink"/>
                <w:noProof/>
              </w:rPr>
              <w:t>7</w:t>
            </w:r>
            <w:r>
              <w:rPr>
                <w:rFonts w:eastAsiaTheme="minorEastAsia"/>
                <w:b w:val="0"/>
                <w:caps w:val="0"/>
                <w:noProof/>
                <w:kern w:val="2"/>
                <w:sz w:val="24"/>
                <w:szCs w:val="24"/>
                <w14:ligatures w14:val="standardContextual"/>
              </w:rPr>
              <w:tab/>
            </w:r>
            <w:r w:rsidRPr="000B0D6F">
              <w:rPr>
                <w:rStyle w:val="Hyperlink"/>
                <w:noProof/>
              </w:rPr>
              <w:t>Compliance</w:t>
            </w:r>
            <w:r>
              <w:rPr>
                <w:noProof/>
                <w:webHidden/>
              </w:rPr>
              <w:tab/>
            </w:r>
            <w:r>
              <w:rPr>
                <w:noProof/>
                <w:webHidden/>
              </w:rPr>
              <w:fldChar w:fldCharType="begin"/>
            </w:r>
            <w:r>
              <w:rPr>
                <w:noProof/>
                <w:webHidden/>
              </w:rPr>
              <w:instrText xml:space="preserve"> PAGEREF _Toc196399719 \h </w:instrText>
            </w:r>
            <w:r>
              <w:rPr>
                <w:noProof/>
                <w:webHidden/>
              </w:rPr>
            </w:r>
            <w:r>
              <w:rPr>
                <w:noProof/>
                <w:webHidden/>
              </w:rPr>
              <w:fldChar w:fldCharType="separate"/>
            </w:r>
            <w:r>
              <w:rPr>
                <w:noProof/>
                <w:webHidden/>
              </w:rPr>
              <w:t>5</w:t>
            </w:r>
            <w:r>
              <w:rPr>
                <w:noProof/>
                <w:webHidden/>
              </w:rPr>
              <w:fldChar w:fldCharType="end"/>
            </w:r>
          </w:hyperlink>
        </w:p>
        <w:p w14:paraId="42FF6653" w14:textId="5FE637BF"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20" w:history="1">
            <w:r w:rsidRPr="000B0D6F">
              <w:rPr>
                <w:rStyle w:val="Hyperlink"/>
                <w:noProof/>
              </w:rPr>
              <w:t>8</w:t>
            </w:r>
            <w:r>
              <w:rPr>
                <w:rFonts w:eastAsiaTheme="minorEastAsia"/>
                <w:b w:val="0"/>
                <w:caps w:val="0"/>
                <w:noProof/>
                <w:kern w:val="2"/>
                <w:sz w:val="24"/>
                <w:szCs w:val="24"/>
                <w14:ligatures w14:val="standardContextual"/>
              </w:rPr>
              <w:tab/>
            </w:r>
            <w:r w:rsidRPr="000B0D6F">
              <w:rPr>
                <w:rStyle w:val="Hyperlink"/>
                <w:noProof/>
              </w:rPr>
              <w:t>Policy Requirements</w:t>
            </w:r>
            <w:r>
              <w:rPr>
                <w:noProof/>
                <w:webHidden/>
              </w:rPr>
              <w:tab/>
            </w:r>
            <w:r>
              <w:rPr>
                <w:noProof/>
                <w:webHidden/>
              </w:rPr>
              <w:fldChar w:fldCharType="begin"/>
            </w:r>
            <w:r>
              <w:rPr>
                <w:noProof/>
                <w:webHidden/>
              </w:rPr>
              <w:instrText xml:space="preserve"> PAGEREF _Toc196399720 \h </w:instrText>
            </w:r>
            <w:r>
              <w:rPr>
                <w:noProof/>
                <w:webHidden/>
              </w:rPr>
            </w:r>
            <w:r>
              <w:rPr>
                <w:noProof/>
                <w:webHidden/>
              </w:rPr>
              <w:fldChar w:fldCharType="separate"/>
            </w:r>
            <w:r>
              <w:rPr>
                <w:noProof/>
                <w:webHidden/>
              </w:rPr>
              <w:t>5</w:t>
            </w:r>
            <w:r>
              <w:rPr>
                <w:noProof/>
                <w:webHidden/>
              </w:rPr>
              <w:fldChar w:fldCharType="end"/>
            </w:r>
          </w:hyperlink>
        </w:p>
        <w:p w14:paraId="5B05554B" w14:textId="5359925D"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2" w:history="1">
            <w:r w:rsidRPr="000B0D6F">
              <w:rPr>
                <w:rStyle w:val="Hyperlink"/>
              </w:rPr>
              <w:t>8.1 Identification and Authentication Policies and Procedures [IA-1]</w:t>
            </w:r>
            <w:r>
              <w:rPr>
                <w:webHidden/>
              </w:rPr>
              <w:tab/>
            </w:r>
            <w:r>
              <w:rPr>
                <w:webHidden/>
              </w:rPr>
              <w:fldChar w:fldCharType="begin"/>
            </w:r>
            <w:r>
              <w:rPr>
                <w:webHidden/>
              </w:rPr>
              <w:instrText xml:space="preserve"> PAGEREF _Toc196399722 \h </w:instrText>
            </w:r>
            <w:r>
              <w:rPr>
                <w:webHidden/>
              </w:rPr>
            </w:r>
            <w:r>
              <w:rPr>
                <w:webHidden/>
              </w:rPr>
              <w:fldChar w:fldCharType="separate"/>
            </w:r>
            <w:r>
              <w:rPr>
                <w:webHidden/>
              </w:rPr>
              <w:t>5</w:t>
            </w:r>
            <w:r>
              <w:rPr>
                <w:webHidden/>
              </w:rPr>
              <w:fldChar w:fldCharType="end"/>
            </w:r>
          </w:hyperlink>
        </w:p>
        <w:p w14:paraId="76A60199" w14:textId="6DA88408"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3" w:history="1">
            <w:r w:rsidRPr="000B0D6F">
              <w:rPr>
                <w:rStyle w:val="Hyperlink"/>
              </w:rPr>
              <w:t>8.2 Identification and Authentication (Organizational Users) [IA-2, IA-2 (1,2,5,6,8,12)]</w:t>
            </w:r>
            <w:r>
              <w:rPr>
                <w:webHidden/>
              </w:rPr>
              <w:tab/>
            </w:r>
            <w:r>
              <w:rPr>
                <w:webHidden/>
              </w:rPr>
              <w:fldChar w:fldCharType="begin"/>
            </w:r>
            <w:r>
              <w:rPr>
                <w:webHidden/>
              </w:rPr>
              <w:instrText xml:space="preserve"> PAGEREF _Toc196399723 \h </w:instrText>
            </w:r>
            <w:r>
              <w:rPr>
                <w:webHidden/>
              </w:rPr>
            </w:r>
            <w:r>
              <w:rPr>
                <w:webHidden/>
              </w:rPr>
              <w:fldChar w:fldCharType="separate"/>
            </w:r>
            <w:r>
              <w:rPr>
                <w:webHidden/>
              </w:rPr>
              <w:t>6</w:t>
            </w:r>
            <w:r>
              <w:rPr>
                <w:webHidden/>
              </w:rPr>
              <w:fldChar w:fldCharType="end"/>
            </w:r>
          </w:hyperlink>
        </w:p>
        <w:p w14:paraId="5998453D" w14:textId="229BBB4A"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4" w:history="1">
            <w:r w:rsidRPr="000B0D6F">
              <w:rPr>
                <w:rStyle w:val="Hyperlink"/>
              </w:rPr>
              <w:t>8.3 Device Identification and Authentication [IA-3]</w:t>
            </w:r>
            <w:r>
              <w:rPr>
                <w:webHidden/>
              </w:rPr>
              <w:tab/>
            </w:r>
            <w:r>
              <w:rPr>
                <w:webHidden/>
              </w:rPr>
              <w:fldChar w:fldCharType="begin"/>
            </w:r>
            <w:r>
              <w:rPr>
                <w:webHidden/>
              </w:rPr>
              <w:instrText xml:space="preserve"> PAGEREF _Toc196399724 \h </w:instrText>
            </w:r>
            <w:r>
              <w:rPr>
                <w:webHidden/>
              </w:rPr>
            </w:r>
            <w:r>
              <w:rPr>
                <w:webHidden/>
              </w:rPr>
              <w:fldChar w:fldCharType="separate"/>
            </w:r>
            <w:r>
              <w:rPr>
                <w:webHidden/>
              </w:rPr>
              <w:t>6</w:t>
            </w:r>
            <w:r>
              <w:rPr>
                <w:webHidden/>
              </w:rPr>
              <w:fldChar w:fldCharType="end"/>
            </w:r>
          </w:hyperlink>
        </w:p>
        <w:p w14:paraId="41A51C56" w14:textId="4887286B"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5" w:history="1">
            <w:r w:rsidRPr="000B0D6F">
              <w:rPr>
                <w:rStyle w:val="Hyperlink"/>
              </w:rPr>
              <w:t>8.4 Identifier Management [IA-4, IA-4 (4)]</w:t>
            </w:r>
            <w:r>
              <w:rPr>
                <w:webHidden/>
              </w:rPr>
              <w:tab/>
            </w:r>
            <w:r>
              <w:rPr>
                <w:webHidden/>
              </w:rPr>
              <w:fldChar w:fldCharType="begin"/>
            </w:r>
            <w:r>
              <w:rPr>
                <w:webHidden/>
              </w:rPr>
              <w:instrText xml:space="preserve"> PAGEREF _Toc196399725 \h </w:instrText>
            </w:r>
            <w:r>
              <w:rPr>
                <w:webHidden/>
              </w:rPr>
            </w:r>
            <w:r>
              <w:rPr>
                <w:webHidden/>
              </w:rPr>
              <w:fldChar w:fldCharType="separate"/>
            </w:r>
            <w:r>
              <w:rPr>
                <w:webHidden/>
              </w:rPr>
              <w:t>7</w:t>
            </w:r>
            <w:r>
              <w:rPr>
                <w:webHidden/>
              </w:rPr>
              <w:fldChar w:fldCharType="end"/>
            </w:r>
          </w:hyperlink>
        </w:p>
        <w:p w14:paraId="763CEDA6" w14:textId="0AABFE38"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6" w:history="1">
            <w:r w:rsidRPr="000B0D6F">
              <w:rPr>
                <w:rStyle w:val="Hyperlink"/>
              </w:rPr>
              <w:t>8.5 Authenticator Management [IA-5, IA-5 (1,2,6,7), {IA-5 (8,13) High Only}]</w:t>
            </w:r>
            <w:r>
              <w:rPr>
                <w:webHidden/>
              </w:rPr>
              <w:tab/>
            </w:r>
            <w:r>
              <w:rPr>
                <w:webHidden/>
              </w:rPr>
              <w:fldChar w:fldCharType="begin"/>
            </w:r>
            <w:r>
              <w:rPr>
                <w:webHidden/>
              </w:rPr>
              <w:instrText xml:space="preserve"> PAGEREF _Toc196399726 \h </w:instrText>
            </w:r>
            <w:r>
              <w:rPr>
                <w:webHidden/>
              </w:rPr>
            </w:r>
            <w:r>
              <w:rPr>
                <w:webHidden/>
              </w:rPr>
              <w:fldChar w:fldCharType="separate"/>
            </w:r>
            <w:r>
              <w:rPr>
                <w:webHidden/>
              </w:rPr>
              <w:t>7</w:t>
            </w:r>
            <w:r>
              <w:rPr>
                <w:webHidden/>
              </w:rPr>
              <w:fldChar w:fldCharType="end"/>
            </w:r>
          </w:hyperlink>
        </w:p>
        <w:p w14:paraId="1A75F46A" w14:textId="3A86CFE6" w:rsidR="00FF1E57" w:rsidRDefault="00FF1E57">
          <w:pPr>
            <w:pStyle w:val="TOC3"/>
            <w:rPr>
              <w:rFonts w:eastAsiaTheme="minorEastAsia"/>
              <w:b w:val="0"/>
              <w:caps w:val="0"/>
              <w:noProof/>
              <w:color w:val="auto"/>
              <w:kern w:val="2"/>
              <w:sz w:val="24"/>
              <w14:ligatures w14:val="standardContextual"/>
            </w:rPr>
          </w:pPr>
          <w:hyperlink w:anchor="_Toc196399727" w:history="1">
            <w:r w:rsidRPr="000B0D6F">
              <w:rPr>
                <w:rStyle w:val="Hyperlink"/>
                <w:noProof/>
              </w:rPr>
              <w:t>8.5.1</w:t>
            </w:r>
            <w:r>
              <w:rPr>
                <w:rFonts w:eastAsiaTheme="minorEastAsia"/>
                <w:b w:val="0"/>
                <w:caps w:val="0"/>
                <w:noProof/>
                <w:color w:val="auto"/>
                <w:kern w:val="2"/>
                <w:sz w:val="24"/>
                <w14:ligatures w14:val="standardContextual"/>
              </w:rPr>
              <w:tab/>
            </w:r>
            <w:r w:rsidRPr="000B0D6F">
              <w:rPr>
                <w:rStyle w:val="Hyperlink"/>
                <w:noProof/>
              </w:rPr>
              <w:t>Public Key-based Authentication</w:t>
            </w:r>
            <w:r>
              <w:rPr>
                <w:noProof/>
                <w:webHidden/>
              </w:rPr>
              <w:tab/>
            </w:r>
            <w:r>
              <w:rPr>
                <w:noProof/>
                <w:webHidden/>
              </w:rPr>
              <w:fldChar w:fldCharType="begin"/>
            </w:r>
            <w:r>
              <w:rPr>
                <w:noProof/>
                <w:webHidden/>
              </w:rPr>
              <w:instrText xml:space="preserve"> PAGEREF _Toc196399727 \h </w:instrText>
            </w:r>
            <w:r>
              <w:rPr>
                <w:noProof/>
                <w:webHidden/>
              </w:rPr>
            </w:r>
            <w:r>
              <w:rPr>
                <w:noProof/>
                <w:webHidden/>
              </w:rPr>
              <w:fldChar w:fldCharType="separate"/>
            </w:r>
            <w:r>
              <w:rPr>
                <w:noProof/>
                <w:webHidden/>
              </w:rPr>
              <w:t>8</w:t>
            </w:r>
            <w:r>
              <w:rPr>
                <w:noProof/>
                <w:webHidden/>
              </w:rPr>
              <w:fldChar w:fldCharType="end"/>
            </w:r>
          </w:hyperlink>
        </w:p>
        <w:p w14:paraId="3A2E4AC5" w14:textId="113A2625" w:rsidR="00FF1E57" w:rsidRDefault="00FF1E57">
          <w:pPr>
            <w:pStyle w:val="TOC3"/>
            <w:rPr>
              <w:rFonts w:eastAsiaTheme="minorEastAsia"/>
              <w:b w:val="0"/>
              <w:caps w:val="0"/>
              <w:noProof/>
              <w:color w:val="auto"/>
              <w:kern w:val="2"/>
              <w:sz w:val="24"/>
              <w14:ligatures w14:val="standardContextual"/>
            </w:rPr>
          </w:pPr>
          <w:hyperlink w:anchor="_Toc196399728" w:history="1">
            <w:r w:rsidRPr="000B0D6F">
              <w:rPr>
                <w:rStyle w:val="Hyperlink"/>
                <w:noProof/>
              </w:rPr>
              <w:t>8.5.2</w:t>
            </w:r>
            <w:r>
              <w:rPr>
                <w:rFonts w:eastAsiaTheme="minorEastAsia"/>
                <w:b w:val="0"/>
                <w:caps w:val="0"/>
                <w:noProof/>
                <w:color w:val="auto"/>
                <w:kern w:val="2"/>
                <w:sz w:val="24"/>
                <w14:ligatures w14:val="standardContextual"/>
              </w:rPr>
              <w:tab/>
            </w:r>
            <w:r w:rsidRPr="000B0D6F">
              <w:rPr>
                <w:rStyle w:val="Hyperlink"/>
                <w:noProof/>
              </w:rPr>
              <w:t>Protection of Authenticators</w:t>
            </w:r>
            <w:r>
              <w:rPr>
                <w:noProof/>
                <w:webHidden/>
              </w:rPr>
              <w:tab/>
            </w:r>
            <w:r>
              <w:rPr>
                <w:noProof/>
                <w:webHidden/>
              </w:rPr>
              <w:fldChar w:fldCharType="begin"/>
            </w:r>
            <w:r>
              <w:rPr>
                <w:noProof/>
                <w:webHidden/>
              </w:rPr>
              <w:instrText xml:space="preserve"> PAGEREF _Toc196399728 \h </w:instrText>
            </w:r>
            <w:r>
              <w:rPr>
                <w:noProof/>
                <w:webHidden/>
              </w:rPr>
            </w:r>
            <w:r>
              <w:rPr>
                <w:noProof/>
                <w:webHidden/>
              </w:rPr>
              <w:fldChar w:fldCharType="separate"/>
            </w:r>
            <w:r>
              <w:rPr>
                <w:noProof/>
                <w:webHidden/>
              </w:rPr>
              <w:t>8</w:t>
            </w:r>
            <w:r>
              <w:rPr>
                <w:noProof/>
                <w:webHidden/>
              </w:rPr>
              <w:fldChar w:fldCharType="end"/>
            </w:r>
          </w:hyperlink>
        </w:p>
        <w:p w14:paraId="1CF72D41" w14:textId="4775AE39" w:rsidR="00FF1E57" w:rsidRDefault="00FF1E57">
          <w:pPr>
            <w:pStyle w:val="TOC3"/>
            <w:rPr>
              <w:rFonts w:eastAsiaTheme="minorEastAsia"/>
              <w:b w:val="0"/>
              <w:caps w:val="0"/>
              <w:noProof/>
              <w:color w:val="auto"/>
              <w:kern w:val="2"/>
              <w:sz w:val="24"/>
              <w14:ligatures w14:val="standardContextual"/>
            </w:rPr>
          </w:pPr>
          <w:hyperlink w:anchor="_Toc196399729" w:history="1">
            <w:r w:rsidRPr="000B0D6F">
              <w:rPr>
                <w:rStyle w:val="Hyperlink"/>
                <w:noProof/>
              </w:rPr>
              <w:t>8.5.3</w:t>
            </w:r>
            <w:r>
              <w:rPr>
                <w:rFonts w:eastAsiaTheme="minorEastAsia"/>
                <w:b w:val="0"/>
                <w:caps w:val="0"/>
                <w:noProof/>
                <w:color w:val="auto"/>
                <w:kern w:val="2"/>
                <w:sz w:val="24"/>
                <w14:ligatures w14:val="standardContextual"/>
              </w:rPr>
              <w:tab/>
            </w:r>
            <w:r w:rsidRPr="000B0D6F">
              <w:rPr>
                <w:rStyle w:val="Hyperlink"/>
                <w:noProof/>
              </w:rPr>
              <w:t>Multiple System Accounts and Expiration of Cached Authenticators</w:t>
            </w:r>
            <w:r>
              <w:rPr>
                <w:noProof/>
                <w:webHidden/>
              </w:rPr>
              <w:tab/>
            </w:r>
            <w:r>
              <w:rPr>
                <w:noProof/>
                <w:webHidden/>
              </w:rPr>
              <w:fldChar w:fldCharType="begin"/>
            </w:r>
            <w:r>
              <w:rPr>
                <w:noProof/>
                <w:webHidden/>
              </w:rPr>
              <w:instrText xml:space="preserve"> PAGEREF _Toc196399729 \h </w:instrText>
            </w:r>
            <w:r>
              <w:rPr>
                <w:noProof/>
                <w:webHidden/>
              </w:rPr>
            </w:r>
            <w:r>
              <w:rPr>
                <w:noProof/>
                <w:webHidden/>
              </w:rPr>
              <w:fldChar w:fldCharType="separate"/>
            </w:r>
            <w:r>
              <w:rPr>
                <w:noProof/>
                <w:webHidden/>
              </w:rPr>
              <w:t>8</w:t>
            </w:r>
            <w:r>
              <w:rPr>
                <w:noProof/>
                <w:webHidden/>
              </w:rPr>
              <w:fldChar w:fldCharType="end"/>
            </w:r>
          </w:hyperlink>
        </w:p>
        <w:p w14:paraId="518FC73E" w14:textId="2DD5F1BA"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0" w:history="1">
            <w:r w:rsidRPr="000B0D6F">
              <w:rPr>
                <w:rStyle w:val="Hyperlink"/>
              </w:rPr>
              <w:t>8.6 Authenticator Feedback [IA-6]</w:t>
            </w:r>
            <w:r>
              <w:rPr>
                <w:webHidden/>
              </w:rPr>
              <w:tab/>
            </w:r>
            <w:r>
              <w:rPr>
                <w:webHidden/>
              </w:rPr>
              <w:fldChar w:fldCharType="begin"/>
            </w:r>
            <w:r>
              <w:rPr>
                <w:webHidden/>
              </w:rPr>
              <w:instrText xml:space="preserve"> PAGEREF _Toc196399730 \h </w:instrText>
            </w:r>
            <w:r>
              <w:rPr>
                <w:webHidden/>
              </w:rPr>
            </w:r>
            <w:r>
              <w:rPr>
                <w:webHidden/>
              </w:rPr>
              <w:fldChar w:fldCharType="separate"/>
            </w:r>
            <w:r>
              <w:rPr>
                <w:webHidden/>
              </w:rPr>
              <w:t>8</w:t>
            </w:r>
            <w:r>
              <w:rPr>
                <w:webHidden/>
              </w:rPr>
              <w:fldChar w:fldCharType="end"/>
            </w:r>
          </w:hyperlink>
        </w:p>
        <w:p w14:paraId="13DB6AF2" w14:textId="7A39ABD5"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1" w:history="1">
            <w:r w:rsidRPr="000B0D6F">
              <w:rPr>
                <w:rStyle w:val="Hyperlink"/>
              </w:rPr>
              <w:t>8.7 Cryptographic Module Authentication [IA-7]</w:t>
            </w:r>
            <w:r>
              <w:rPr>
                <w:webHidden/>
              </w:rPr>
              <w:tab/>
            </w:r>
            <w:r>
              <w:rPr>
                <w:webHidden/>
              </w:rPr>
              <w:fldChar w:fldCharType="begin"/>
            </w:r>
            <w:r>
              <w:rPr>
                <w:webHidden/>
              </w:rPr>
              <w:instrText xml:space="preserve"> PAGEREF _Toc196399731 \h </w:instrText>
            </w:r>
            <w:r>
              <w:rPr>
                <w:webHidden/>
              </w:rPr>
            </w:r>
            <w:r>
              <w:rPr>
                <w:webHidden/>
              </w:rPr>
              <w:fldChar w:fldCharType="separate"/>
            </w:r>
            <w:r>
              <w:rPr>
                <w:webHidden/>
              </w:rPr>
              <w:t>9</w:t>
            </w:r>
            <w:r>
              <w:rPr>
                <w:webHidden/>
              </w:rPr>
              <w:fldChar w:fldCharType="end"/>
            </w:r>
          </w:hyperlink>
        </w:p>
        <w:p w14:paraId="63A27C16" w14:textId="3F766F37"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2" w:history="1">
            <w:r w:rsidRPr="000B0D6F">
              <w:rPr>
                <w:rStyle w:val="Hyperlink"/>
              </w:rPr>
              <w:t>8.8 Identification and Authentication (Non-Organizational Users) [IA-8, IA-8 )1,2,4)]</w:t>
            </w:r>
            <w:r>
              <w:rPr>
                <w:webHidden/>
              </w:rPr>
              <w:tab/>
            </w:r>
            <w:r>
              <w:rPr>
                <w:webHidden/>
              </w:rPr>
              <w:fldChar w:fldCharType="begin"/>
            </w:r>
            <w:r>
              <w:rPr>
                <w:webHidden/>
              </w:rPr>
              <w:instrText xml:space="preserve"> PAGEREF _Toc196399732 \h </w:instrText>
            </w:r>
            <w:r>
              <w:rPr>
                <w:webHidden/>
              </w:rPr>
            </w:r>
            <w:r>
              <w:rPr>
                <w:webHidden/>
              </w:rPr>
              <w:fldChar w:fldCharType="separate"/>
            </w:r>
            <w:r>
              <w:rPr>
                <w:webHidden/>
              </w:rPr>
              <w:t>9</w:t>
            </w:r>
            <w:r>
              <w:rPr>
                <w:webHidden/>
              </w:rPr>
              <w:fldChar w:fldCharType="end"/>
            </w:r>
          </w:hyperlink>
        </w:p>
        <w:p w14:paraId="6B7F3E58" w14:textId="6A6EF5C8"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3" w:history="1">
            <w:r w:rsidRPr="000B0D6F">
              <w:rPr>
                <w:rStyle w:val="Hyperlink"/>
              </w:rPr>
              <w:t>8.9 Re-Authentication [IA-11]</w:t>
            </w:r>
            <w:r>
              <w:rPr>
                <w:webHidden/>
              </w:rPr>
              <w:tab/>
            </w:r>
            <w:r>
              <w:rPr>
                <w:webHidden/>
              </w:rPr>
              <w:fldChar w:fldCharType="begin"/>
            </w:r>
            <w:r>
              <w:rPr>
                <w:webHidden/>
              </w:rPr>
              <w:instrText xml:space="preserve"> PAGEREF _Toc196399733 \h </w:instrText>
            </w:r>
            <w:r>
              <w:rPr>
                <w:webHidden/>
              </w:rPr>
            </w:r>
            <w:r>
              <w:rPr>
                <w:webHidden/>
              </w:rPr>
              <w:fldChar w:fldCharType="separate"/>
            </w:r>
            <w:r>
              <w:rPr>
                <w:webHidden/>
              </w:rPr>
              <w:t>9</w:t>
            </w:r>
            <w:r>
              <w:rPr>
                <w:webHidden/>
              </w:rPr>
              <w:fldChar w:fldCharType="end"/>
            </w:r>
          </w:hyperlink>
        </w:p>
        <w:p w14:paraId="0B879475" w14:textId="6BED51B5"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4" w:history="1">
            <w:r w:rsidRPr="000B0D6F">
              <w:rPr>
                <w:rStyle w:val="Hyperlink"/>
              </w:rPr>
              <w:t>8.10 Identity Proofing [IA-12, IA-12 (2,3,5), {IA-12 (4) High Only}]</w:t>
            </w:r>
            <w:r>
              <w:rPr>
                <w:webHidden/>
              </w:rPr>
              <w:tab/>
            </w:r>
            <w:r>
              <w:rPr>
                <w:webHidden/>
              </w:rPr>
              <w:fldChar w:fldCharType="begin"/>
            </w:r>
            <w:r>
              <w:rPr>
                <w:webHidden/>
              </w:rPr>
              <w:instrText xml:space="preserve"> PAGEREF _Toc196399734 \h </w:instrText>
            </w:r>
            <w:r>
              <w:rPr>
                <w:webHidden/>
              </w:rPr>
            </w:r>
            <w:r>
              <w:rPr>
                <w:webHidden/>
              </w:rPr>
              <w:fldChar w:fldCharType="separate"/>
            </w:r>
            <w:r>
              <w:rPr>
                <w:webHidden/>
              </w:rPr>
              <w:t>9</w:t>
            </w:r>
            <w:r>
              <w:rPr>
                <w:webHidden/>
              </w:rPr>
              <w:fldChar w:fldCharType="end"/>
            </w:r>
          </w:hyperlink>
        </w:p>
        <w:p w14:paraId="61F62FDE" w14:textId="05430367" w:rsidR="00B03F48" w:rsidRPr="00B03F48" w:rsidRDefault="004B5545" w:rsidP="00B03F48">
          <w:pPr>
            <w:ind w:left="270"/>
            <w:rPr>
              <w:bCs/>
              <w:noProof/>
            </w:rPr>
          </w:pPr>
          <w:r w:rsidRPr="00C445C9">
            <w:rPr>
              <w:bCs/>
              <w:noProof/>
            </w:rPr>
            <w:fldChar w:fldCharType="end"/>
          </w:r>
        </w:p>
      </w:sdtContent>
    </w:sdt>
    <w:p w14:paraId="72C4DE25" w14:textId="0C46A507" w:rsidR="00320F10" w:rsidRDefault="00320F10">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2" w:name="_Toc196399713"/>
      <w:r>
        <w:lastRenderedPageBreak/>
        <w:t>Introduction</w:t>
      </w:r>
      <w:bookmarkEnd w:id="2"/>
    </w:p>
    <w:p w14:paraId="50CF9E8C" w14:textId="0517450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040069" w:rsidRPr="00040069">
        <w:rPr>
          <w:color w:val="FF0000"/>
        </w:rPr>
        <w:t xml:space="preserve">’s </w:t>
      </w:r>
      <w:r w:rsidR="00722338" w:rsidRPr="00722338">
        <w:t xml:space="preserve">management and in compliance with the </w:t>
      </w:r>
      <w:r w:rsidR="00634952">
        <w:t>Identification and Authen</w:t>
      </w:r>
      <w:r w:rsidR="00041E91">
        <w:t>tication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99714"/>
      <w:r>
        <w:t>Purpose</w:t>
      </w:r>
      <w:bookmarkEnd w:id="3"/>
    </w:p>
    <w:p w14:paraId="4D04F962" w14:textId="7F0664F9" w:rsidR="000D7710" w:rsidRDefault="000D7710" w:rsidP="00845734">
      <w:pPr>
        <w:pStyle w:val="BodyText"/>
        <w:spacing w:after="0" w:line="240" w:lineRule="auto"/>
      </w:pPr>
      <w:r w:rsidRPr="000D7710">
        <w:t xml:space="preserve">The purpose of these policies is to establish </w:t>
      </w:r>
      <w:r w:rsidR="00E27E5D">
        <w:t>I</w:t>
      </w:r>
      <w:r w:rsidR="00BA3CF6">
        <w:t>dentif</w:t>
      </w:r>
      <w:r w:rsidR="000521C0">
        <w:t xml:space="preserve">ication and </w:t>
      </w:r>
      <w:r w:rsidR="00E27E5D">
        <w:t>A</w:t>
      </w:r>
      <w:r w:rsidR="000521C0">
        <w:t>uthentication</w:t>
      </w:r>
      <w:r w:rsidR="00A5520D">
        <w:t xml:space="preserve"> </w:t>
      </w:r>
      <w:r w:rsidRPr="000D7710">
        <w:t xml:space="preserve">requirements to ensure the confidentiality, integrity, and availability of </w:t>
      </w:r>
      <w:r w:rsidR="00BB1BDB" w:rsidRPr="00BB1BDB">
        <w:rPr>
          <w:color w:val="FF0000"/>
        </w:rPr>
        <w:t>{Insert Company Name}</w:t>
      </w:r>
      <w:r w:rsidR="00040069" w:rsidRPr="0004006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99715"/>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99716"/>
      <w:r>
        <w:t>Roles and Responsibilities</w:t>
      </w:r>
      <w:bookmarkEnd w:id="5"/>
    </w:p>
    <w:p w14:paraId="30A4DD44" w14:textId="1F08782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040069" w:rsidRPr="00040069">
        <w:rPr>
          <w:color w:val="FF0000"/>
        </w:rPr>
        <w:t>’s</w:t>
      </w:r>
      <w:proofErr w:type="gramEnd"/>
      <w:r w:rsidR="00040069" w:rsidRPr="0004006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3526D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99717"/>
      <w:r w:rsidRPr="008403D3">
        <w:t>Management Commitment</w:t>
      </w:r>
      <w:bookmarkEnd w:id="6"/>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4CED8C56" w14:textId="77777777" w:rsidR="00FF1E57" w:rsidRDefault="00FF1E57"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7" w:name="_Toc196399718"/>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99719"/>
      <w:r w:rsidRPr="001D5F1A">
        <w:t>Compliance</w:t>
      </w:r>
      <w:bookmarkEnd w:id="8"/>
    </w:p>
    <w:p w14:paraId="6B3FA3E8" w14:textId="73873E6D" w:rsidR="00320F10" w:rsidRDefault="00F07764" w:rsidP="003526DB">
      <w:pPr>
        <w:pStyle w:val="BodyText"/>
        <w:spacing w:after="0" w:line="240" w:lineRule="auto"/>
      </w:pPr>
      <w:r>
        <w:t xml:space="preserve">Compliance with these policies is mandatory. It is </w:t>
      </w:r>
      <w:r w:rsidR="00BB1BDB" w:rsidRPr="00BB1BDB">
        <w:rPr>
          <w:color w:val="FF0000"/>
        </w:rPr>
        <w:t>{Insert Company Name}</w:t>
      </w:r>
      <w:r w:rsidR="00040069" w:rsidRPr="0004006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106CB5">
      <w:pPr>
        <w:pStyle w:val="Heading1"/>
      </w:pPr>
      <w:bookmarkStart w:id="9" w:name="_Toc196399720"/>
      <w:r w:rsidRPr="001D5F1A">
        <w:t>Policy Requirements</w:t>
      </w:r>
      <w:bookmarkEnd w:id="9"/>
    </w:p>
    <w:p w14:paraId="79E0A2F8" w14:textId="1FD102EA" w:rsidR="00F07764" w:rsidRDefault="00F07764" w:rsidP="00330B9B">
      <w:pPr>
        <w:pStyle w:val="BodyText"/>
        <w:spacing w:after="0" w:line="240" w:lineRule="auto"/>
      </w:pPr>
      <w:r>
        <w:t xml:space="preserve">The following </w:t>
      </w:r>
      <w:r w:rsidR="00106CB5">
        <w:t>I</w:t>
      </w:r>
      <w:r w:rsidR="00231657">
        <w:t xml:space="preserve">dentification and </w:t>
      </w:r>
      <w:r w:rsidR="00106CB5">
        <w:t>A</w:t>
      </w:r>
      <w:r w:rsidR="00231657">
        <w:t>uthentication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5EB40DC3" w:rsidR="001D5F1A" w:rsidRPr="001D5F1A" w:rsidRDefault="001D5F1A" w:rsidP="008403D3">
      <w:pPr>
        <w:pStyle w:val="Style10"/>
        <w:rPr>
          <w:rFonts w:hint="eastAsia"/>
        </w:rPr>
      </w:pPr>
      <w:bookmarkStart w:id="10" w:name="_Toc196399722"/>
      <w:r w:rsidRPr="001D5F1A">
        <w:t>8</w:t>
      </w:r>
      <w:r>
        <w:t>.1</w:t>
      </w:r>
      <w:r w:rsidRPr="001D5F1A">
        <w:t xml:space="preserve"> </w:t>
      </w:r>
      <w:r w:rsidR="001B0A4F">
        <w:t>Identification and Authentication</w:t>
      </w:r>
      <w:r>
        <w:t xml:space="preserve"> Policies and Procedures</w:t>
      </w:r>
      <w:r w:rsidR="00081F9A">
        <w:t xml:space="preserve"> [</w:t>
      </w:r>
      <w:r w:rsidR="00CC3779">
        <w:t>IA</w:t>
      </w:r>
      <w:r w:rsidR="00081F9A">
        <w:t>-1]</w:t>
      </w:r>
      <w:bookmarkEnd w:id="10"/>
    </w:p>
    <w:p w14:paraId="5E13A48D" w14:textId="61E269D3" w:rsidR="0051475D" w:rsidRDefault="00211232" w:rsidP="00211232">
      <w:pPr>
        <w:pStyle w:val="BodyText"/>
        <w:spacing w:after="0" w:line="240" w:lineRule="auto"/>
      </w:pPr>
      <w:r>
        <w:t>T</w:t>
      </w:r>
      <w:r w:rsidR="0051475D">
        <w:t xml:space="preserve">his document is intended to serve as the Identification and Authentication Policy and is made available </w:t>
      </w:r>
    </w:p>
    <w:p w14:paraId="329CA71D" w14:textId="77777777" w:rsidR="0051475D" w:rsidRDefault="0051475D" w:rsidP="00211232">
      <w:pPr>
        <w:pStyle w:val="BodyText"/>
        <w:spacing w:after="0" w:line="240" w:lineRule="auto"/>
      </w:pPr>
      <w:r>
        <w:t xml:space="preserve">to all applicable personnel. The associated procedure(s) to facilitate the implementation of the </w:t>
      </w:r>
    </w:p>
    <w:p w14:paraId="3EC3E0F9" w14:textId="77777777" w:rsidR="0051475D" w:rsidRDefault="0051475D" w:rsidP="00211232">
      <w:pPr>
        <w:pStyle w:val="BodyText"/>
        <w:spacing w:after="0" w:line="240" w:lineRule="auto"/>
      </w:pPr>
      <w:r>
        <w:t xml:space="preserve">Identification and Authentication Policy and related controls have been developed, documented, and </w:t>
      </w:r>
    </w:p>
    <w:p w14:paraId="7B9A7756" w14:textId="77777777" w:rsidR="0051475D" w:rsidRDefault="0051475D" w:rsidP="00211232">
      <w:pPr>
        <w:pStyle w:val="BodyText"/>
        <w:spacing w:after="0" w:line="240" w:lineRule="auto"/>
      </w:pPr>
      <w:r>
        <w:t>disseminated to all applicable personnel.</w:t>
      </w:r>
    </w:p>
    <w:p w14:paraId="6FE11800" w14:textId="2A4BECCC" w:rsidR="0051475D" w:rsidRDefault="00A06883" w:rsidP="00211232">
      <w:pPr>
        <w:pStyle w:val="BodyText"/>
        <w:spacing w:after="0" w:line="240" w:lineRule="auto"/>
      </w:pPr>
      <w:r w:rsidRPr="00A06883">
        <w:rPr>
          <w:color w:val="FF0000"/>
        </w:rPr>
        <w:t>{Insert Company Name}</w:t>
      </w:r>
      <w:r w:rsidR="0051475D">
        <w:t xml:space="preserve"> must develop, document, and disseminate to all personnel including the chief </w:t>
      </w:r>
    </w:p>
    <w:p w14:paraId="29629849" w14:textId="77777777" w:rsidR="0051475D" w:rsidRDefault="0051475D" w:rsidP="00211232">
      <w:pPr>
        <w:pStyle w:val="BodyText"/>
        <w:spacing w:after="0" w:line="240" w:lineRule="auto"/>
      </w:pPr>
      <w:r>
        <w:t xml:space="preserve">privacy officer, ISSO, and/or similar roles or their designees: </w:t>
      </w:r>
      <w:r w:rsidRPr="00CC612A">
        <w:rPr>
          <w:rStyle w:val="ControlBreadcrumbChar"/>
        </w:rPr>
        <w:t>[IA-1 (a)]</w:t>
      </w:r>
    </w:p>
    <w:p w14:paraId="4678EBBB" w14:textId="3128E52E" w:rsidR="0051475D" w:rsidRDefault="00A75B15" w:rsidP="00A75B15">
      <w:pPr>
        <w:pStyle w:val="BodyText"/>
        <w:numPr>
          <w:ilvl w:val="0"/>
          <w:numId w:val="33"/>
        </w:numPr>
        <w:spacing w:after="0" w:line="240" w:lineRule="auto"/>
      </w:pPr>
      <w:r>
        <w:t>A</w:t>
      </w:r>
      <w:r w:rsidR="0051475D">
        <w:t xml:space="preserve">n organizational-level Identification and Authentication Policy that: </w:t>
      </w:r>
      <w:r w:rsidR="0051475D" w:rsidRPr="00CC612A">
        <w:rPr>
          <w:rStyle w:val="ControlBreadcrumbChar"/>
        </w:rPr>
        <w:t>[IA-1 (a) (1)]</w:t>
      </w:r>
    </w:p>
    <w:p w14:paraId="27F83C27" w14:textId="3E549587" w:rsidR="0051475D" w:rsidRDefault="0051475D" w:rsidP="00D43081">
      <w:pPr>
        <w:pStyle w:val="BodyText"/>
        <w:numPr>
          <w:ilvl w:val="1"/>
          <w:numId w:val="33"/>
        </w:numPr>
        <w:spacing w:after="0" w:line="240" w:lineRule="auto"/>
      </w:pPr>
      <w:r>
        <w:t xml:space="preserve">Addresses the purpose, scope, roles, responsibilities, management commitment, </w:t>
      </w:r>
    </w:p>
    <w:p w14:paraId="79286820" w14:textId="77777777" w:rsidR="0051475D" w:rsidRDefault="0051475D" w:rsidP="00D43081">
      <w:pPr>
        <w:pStyle w:val="BodyText"/>
        <w:spacing w:after="0" w:line="240" w:lineRule="auto"/>
        <w:ind w:left="720" w:firstLine="720"/>
      </w:pPr>
      <w:r>
        <w:t xml:space="preserve">coordination among organizational entities, and compliance </w:t>
      </w:r>
      <w:r w:rsidRPr="00CC612A">
        <w:rPr>
          <w:rStyle w:val="ControlBreadcrumbChar"/>
        </w:rPr>
        <w:t>[IA-1 (a) (1) (a)]</w:t>
      </w:r>
    </w:p>
    <w:p w14:paraId="1E2F8A2A" w14:textId="2990E41F" w:rsidR="0051475D" w:rsidRDefault="0051475D" w:rsidP="00D43081">
      <w:pPr>
        <w:pStyle w:val="BodyText"/>
        <w:numPr>
          <w:ilvl w:val="1"/>
          <w:numId w:val="33"/>
        </w:numPr>
        <w:spacing w:after="0" w:line="240" w:lineRule="auto"/>
      </w:pPr>
      <w:proofErr w:type="gramStart"/>
      <w:r>
        <w:t>Is</w:t>
      </w:r>
      <w:proofErr w:type="gramEnd"/>
      <w:r>
        <w:t xml:space="preserve"> consistent with applicable laws, executive orders, directives, regulations, policies, </w:t>
      </w:r>
    </w:p>
    <w:p w14:paraId="20D42E86" w14:textId="77777777" w:rsidR="0051475D" w:rsidRDefault="0051475D" w:rsidP="00D43081">
      <w:pPr>
        <w:pStyle w:val="BodyText"/>
        <w:spacing w:after="0" w:line="240" w:lineRule="auto"/>
        <w:ind w:left="720" w:firstLine="720"/>
      </w:pPr>
      <w:r>
        <w:t xml:space="preserve">standards, and guidelines </w:t>
      </w:r>
      <w:r w:rsidRPr="00CC612A">
        <w:rPr>
          <w:rStyle w:val="ControlBreadcrumbChar"/>
        </w:rPr>
        <w:t>[IA-1 (a) (1) (b)]</w:t>
      </w:r>
    </w:p>
    <w:p w14:paraId="0709862D" w14:textId="0FBCF2C5" w:rsidR="0051475D" w:rsidRDefault="0051475D" w:rsidP="00A75B15">
      <w:pPr>
        <w:pStyle w:val="BodyText"/>
        <w:numPr>
          <w:ilvl w:val="0"/>
          <w:numId w:val="33"/>
        </w:numPr>
        <w:spacing w:after="0" w:line="240" w:lineRule="auto"/>
      </w:pPr>
      <w:r>
        <w:t xml:space="preserve">Procedures to facilitate the implementation of Identification and Authentication Policy and the </w:t>
      </w:r>
    </w:p>
    <w:p w14:paraId="136D285E" w14:textId="77777777" w:rsidR="0051475D" w:rsidRDefault="0051475D" w:rsidP="006F573C">
      <w:pPr>
        <w:pStyle w:val="BodyText"/>
        <w:spacing w:line="240" w:lineRule="auto"/>
        <w:ind w:left="720"/>
      </w:pPr>
      <w:r>
        <w:lastRenderedPageBreak/>
        <w:t xml:space="preserve">associated Identification and Authentication controls </w:t>
      </w:r>
      <w:r w:rsidRPr="00CC612A">
        <w:rPr>
          <w:rStyle w:val="ControlBreadcrumbChar"/>
        </w:rPr>
        <w:t>[IA-1 (a) (2)]</w:t>
      </w:r>
    </w:p>
    <w:p w14:paraId="5DB26494" w14:textId="41587678" w:rsidR="0051475D" w:rsidRDefault="00A06883" w:rsidP="00211232">
      <w:pPr>
        <w:pStyle w:val="BodyText"/>
        <w:spacing w:after="0" w:line="240" w:lineRule="auto"/>
      </w:pPr>
      <w:r w:rsidRPr="00A06883">
        <w:rPr>
          <w:color w:val="FF0000"/>
        </w:rPr>
        <w:t>{Insert Company Name}</w:t>
      </w:r>
      <w:r w:rsidR="0051475D">
        <w:t xml:space="preserve"> must designate a Chief Information Security Officer (CISO) to manage the </w:t>
      </w:r>
    </w:p>
    <w:p w14:paraId="1FC97814" w14:textId="77777777" w:rsidR="0051475D" w:rsidRDefault="0051475D" w:rsidP="00211232">
      <w:pPr>
        <w:pStyle w:val="BodyText"/>
        <w:spacing w:after="0" w:line="240" w:lineRule="auto"/>
      </w:pPr>
      <w:r>
        <w:t xml:space="preserve">development, documentation, and dissemination of the Identification and Authentication policy and </w:t>
      </w:r>
    </w:p>
    <w:p w14:paraId="0F1069D7" w14:textId="77777777" w:rsidR="0051475D" w:rsidRDefault="0051475D" w:rsidP="006F573C">
      <w:pPr>
        <w:pStyle w:val="BodyText"/>
        <w:spacing w:line="240" w:lineRule="auto"/>
      </w:pPr>
      <w:r>
        <w:t xml:space="preserve">procedures. </w:t>
      </w:r>
      <w:r w:rsidRPr="00CC612A">
        <w:rPr>
          <w:rStyle w:val="ControlBreadcrumbChar"/>
        </w:rPr>
        <w:t>[IA-1 (b)]</w:t>
      </w:r>
    </w:p>
    <w:p w14:paraId="03B91707" w14:textId="2FCF4304" w:rsidR="0051475D" w:rsidRDefault="00A06883" w:rsidP="00976D88">
      <w:pPr>
        <w:pStyle w:val="BodyText"/>
        <w:spacing w:after="0" w:line="240" w:lineRule="auto"/>
      </w:pPr>
      <w:r w:rsidRPr="00A06883">
        <w:rPr>
          <w:color w:val="FF0000"/>
        </w:rPr>
        <w:t>{Insert Company Name}</w:t>
      </w:r>
      <w:r w:rsidR="0051475D">
        <w:t xml:space="preserve"> must review and update the current Identification and Authentication: </w:t>
      </w:r>
      <w:r w:rsidR="0051475D" w:rsidRPr="00CC612A">
        <w:rPr>
          <w:rStyle w:val="ControlBreadcrumbChar"/>
        </w:rPr>
        <w:t>[IA-1 (c)]</w:t>
      </w:r>
    </w:p>
    <w:p w14:paraId="37332576" w14:textId="60D3CDC4" w:rsidR="0051475D" w:rsidRDefault="0051475D" w:rsidP="00C87C06">
      <w:pPr>
        <w:pStyle w:val="BodyText"/>
        <w:numPr>
          <w:ilvl w:val="0"/>
          <w:numId w:val="33"/>
        </w:numPr>
        <w:spacing w:after="0" w:line="240" w:lineRule="auto"/>
      </w:pPr>
      <w:r>
        <w:t xml:space="preserve">Policies at least annually, following a significant change, and/or any compromising event </w:t>
      </w:r>
      <w:r w:rsidRPr="004C55B5">
        <w:rPr>
          <w:rStyle w:val="ControlBreadcrumbChar"/>
        </w:rPr>
        <w:t>[</w:t>
      </w:r>
      <w:r w:rsidR="004C55B5">
        <w:rPr>
          <w:rStyle w:val="ControlBreadcrumbChar"/>
        </w:rPr>
        <w:t>IA-1 (c) (1)]</w:t>
      </w:r>
    </w:p>
    <w:p w14:paraId="2D41504F" w14:textId="13C79967" w:rsidR="00F07764" w:rsidRDefault="0051475D" w:rsidP="006F573C">
      <w:pPr>
        <w:pStyle w:val="BodyText"/>
        <w:numPr>
          <w:ilvl w:val="0"/>
          <w:numId w:val="33"/>
        </w:numPr>
        <w:spacing w:after="0" w:line="240" w:lineRule="auto"/>
      </w:pPr>
      <w:r>
        <w:t xml:space="preserve">Procedures at least annually, following a significant change, and/or any compromising event </w:t>
      </w:r>
      <w:r w:rsidRPr="004C55B5">
        <w:rPr>
          <w:rStyle w:val="ControlBreadcrumbChar"/>
        </w:rPr>
        <w:t>[IA</w:t>
      </w:r>
      <w:r w:rsidR="00976D88" w:rsidRPr="004C55B5">
        <w:rPr>
          <w:rStyle w:val="ControlBreadcrumbChar"/>
        </w:rPr>
        <w:t>-</w:t>
      </w:r>
      <w:r w:rsidRPr="004C55B5">
        <w:rPr>
          <w:rStyle w:val="ControlBreadcrumbChar"/>
        </w:rPr>
        <w:t>1 (c) (2)]</w:t>
      </w:r>
    </w:p>
    <w:p w14:paraId="5C24D6FC" w14:textId="1B900D66" w:rsidR="00846A5B" w:rsidRPr="00081F9A" w:rsidRDefault="00846A5B" w:rsidP="00081F9A">
      <w:pPr>
        <w:pStyle w:val="Style10"/>
        <w:rPr>
          <w:rFonts w:hint="eastAsia"/>
        </w:rPr>
      </w:pPr>
      <w:bookmarkStart w:id="11" w:name="_Toc196399723"/>
      <w:r w:rsidRPr="00081F9A">
        <w:t xml:space="preserve">8.2 </w:t>
      </w:r>
      <w:r w:rsidR="00DF50AE">
        <w:t>Identification and Authentication</w:t>
      </w:r>
      <w:r w:rsidR="008A1859">
        <w:t xml:space="preserve"> (Organizational Users)</w:t>
      </w:r>
      <w:r w:rsidRPr="00081F9A">
        <w:t xml:space="preserve"> [</w:t>
      </w:r>
      <w:r w:rsidR="008A1859">
        <w:t>I</w:t>
      </w:r>
      <w:r w:rsidRPr="00081F9A">
        <w:t>A-2,</w:t>
      </w:r>
      <w:r w:rsidR="008A1859">
        <w:t xml:space="preserve"> IA</w:t>
      </w:r>
      <w:r w:rsidRPr="00081F9A">
        <w:t>-2 (1,2,5,</w:t>
      </w:r>
      <w:r w:rsidR="00E66D69">
        <w:t>6,8</w:t>
      </w:r>
      <w:r w:rsidRPr="00081F9A">
        <w:t>,12)]</w:t>
      </w:r>
      <w:bookmarkEnd w:id="11"/>
    </w:p>
    <w:p w14:paraId="574F821F" w14:textId="773A0832" w:rsidR="007B05BE" w:rsidRDefault="007B05BE" w:rsidP="007B05BE">
      <w:pPr>
        <w:pStyle w:val="BodyText"/>
        <w:spacing w:after="0" w:line="240" w:lineRule="auto"/>
      </w:pPr>
      <w:r>
        <w:t xml:space="preserve">The following measures must be implemented and maintained in </w:t>
      </w:r>
      <w:r w:rsidR="00A06883" w:rsidRPr="00A06883">
        <w:rPr>
          <w:color w:val="FF0000"/>
        </w:rPr>
        <w:t>{Insert Company Name}</w:t>
      </w:r>
      <w:r>
        <w:t xml:space="preserve"> information systems to identify and authenticate all organizational users of the information systems:</w:t>
      </w:r>
    </w:p>
    <w:p w14:paraId="203FB44F" w14:textId="53089C1D" w:rsidR="007B05BE" w:rsidRDefault="007B05BE" w:rsidP="00CC612A">
      <w:pPr>
        <w:pStyle w:val="BodyText"/>
        <w:numPr>
          <w:ilvl w:val="0"/>
          <w:numId w:val="33"/>
        </w:numPr>
        <w:spacing w:after="0" w:line="240" w:lineRule="auto"/>
      </w:pPr>
      <w:r>
        <w:t xml:space="preserve">A unique identifier and authentication must be required for all privileged and non-privileged organizational users, including employees, contractors, guests, and processes acting on behalf of organizational users </w:t>
      </w:r>
      <w:r w:rsidRPr="004C55B5">
        <w:rPr>
          <w:rStyle w:val="ControlBreadcrumbChar"/>
        </w:rPr>
        <w:t>[IA-2]</w:t>
      </w:r>
    </w:p>
    <w:p w14:paraId="46F4F465" w14:textId="6DB7E5ED" w:rsidR="007B05BE" w:rsidRDefault="007B05BE" w:rsidP="00CC612A">
      <w:pPr>
        <w:pStyle w:val="BodyText"/>
        <w:numPr>
          <w:ilvl w:val="0"/>
          <w:numId w:val="33"/>
        </w:numPr>
        <w:spacing w:after="0" w:line="240" w:lineRule="auto"/>
      </w:pPr>
      <w:r>
        <w:t xml:space="preserve">Multifactor authentication (MFA) must be required for access to privileged and non-privileged accounts.   For systems hosting Federal or State government data, MFA must be configured in accordance with SP 800-63-3, SP 800-63A (IAL), SP 800-63B (AAL), and SP 800-63C (FAL) </w:t>
      </w:r>
      <w:r w:rsidRPr="004C55B5">
        <w:rPr>
          <w:rStyle w:val="ControlBreadcrumbChar"/>
        </w:rPr>
        <w:t>[IA-2 (1, 2)]</w:t>
      </w:r>
    </w:p>
    <w:p w14:paraId="3E509B49" w14:textId="708E01B4" w:rsidR="007B05BE" w:rsidRDefault="007B05BE" w:rsidP="00CC612A">
      <w:pPr>
        <w:pStyle w:val="BodyText"/>
        <w:numPr>
          <w:ilvl w:val="0"/>
          <w:numId w:val="33"/>
        </w:numPr>
        <w:spacing w:after="0" w:line="240" w:lineRule="auto"/>
      </w:pPr>
      <w:r>
        <w:t xml:space="preserve">Multi-factor authentication must be phishing-resistant </w:t>
      </w:r>
      <w:r w:rsidRPr="004C55B5">
        <w:rPr>
          <w:rStyle w:val="ControlBreadcrumbChar"/>
        </w:rPr>
        <w:t>[IA-2 (1)]</w:t>
      </w:r>
    </w:p>
    <w:p w14:paraId="35621C22" w14:textId="5C3CBE01" w:rsidR="007B05BE" w:rsidRDefault="007B05BE" w:rsidP="00CC612A">
      <w:pPr>
        <w:pStyle w:val="BodyText"/>
        <w:numPr>
          <w:ilvl w:val="0"/>
          <w:numId w:val="33"/>
        </w:numPr>
        <w:spacing w:after="0" w:line="240" w:lineRule="auto"/>
      </w:pPr>
      <w:r>
        <w:t xml:space="preserve">When shared accounts or authenticators are employed, users must be required to authenticate with their own unique authenticator prior to granting access to the shared accounts or resources </w:t>
      </w:r>
      <w:r w:rsidRPr="004C55B5">
        <w:rPr>
          <w:rStyle w:val="ControlBreadcrumbChar"/>
        </w:rPr>
        <w:t>[IA-2 (5)]</w:t>
      </w:r>
    </w:p>
    <w:p w14:paraId="0FDE0B50" w14:textId="622C716A" w:rsidR="007B05BE" w:rsidRDefault="007B05BE" w:rsidP="00CC612A">
      <w:pPr>
        <w:pStyle w:val="BodyText"/>
        <w:numPr>
          <w:ilvl w:val="0"/>
          <w:numId w:val="33"/>
        </w:numPr>
        <w:spacing w:after="0" w:line="240" w:lineRule="auto"/>
      </w:pPr>
      <w:r>
        <w:t xml:space="preserve">MFA must be required for local, network, and remote access to privileged and non-privileged accounts </w:t>
      </w:r>
      <w:r w:rsidRPr="004C55B5">
        <w:rPr>
          <w:rStyle w:val="ControlBreadcrumbChar"/>
        </w:rPr>
        <w:t>[IA-2 (6)]</w:t>
      </w:r>
    </w:p>
    <w:p w14:paraId="5464B010" w14:textId="6FAF5FDE" w:rsidR="007B05BE" w:rsidRDefault="007B05BE" w:rsidP="00CC612A">
      <w:pPr>
        <w:pStyle w:val="BodyText"/>
        <w:numPr>
          <w:ilvl w:val="1"/>
          <w:numId w:val="33"/>
        </w:numPr>
        <w:spacing w:after="0" w:line="240" w:lineRule="auto"/>
      </w:pPr>
      <w:r>
        <w:t xml:space="preserve">One of the factors must be provided by a device separate from the system gaining access. </w:t>
      </w:r>
      <w:r w:rsidRPr="004C55B5">
        <w:rPr>
          <w:rStyle w:val="ControlBreadcrumbChar"/>
        </w:rPr>
        <w:t>[IA-2 (6) (a)]</w:t>
      </w:r>
      <w:r>
        <w:t xml:space="preserve"> Examples include soft token on mobile device or a smart card such as the U.S. Government Personal Identity Verification card or the DoD Common Access Card </w:t>
      </w:r>
    </w:p>
    <w:p w14:paraId="35C331E6" w14:textId="61060941" w:rsidR="007B05BE" w:rsidRDefault="007B05BE" w:rsidP="00CC612A">
      <w:pPr>
        <w:pStyle w:val="BodyText"/>
        <w:numPr>
          <w:ilvl w:val="1"/>
          <w:numId w:val="33"/>
        </w:numPr>
        <w:spacing w:after="0" w:line="240" w:lineRule="auto"/>
      </w:pPr>
      <w:r>
        <w:t xml:space="preserve">For systems storing or processing Federal government information, the device must utilize FIPS </w:t>
      </w:r>
      <w:proofErr w:type="gramStart"/>
      <w:r>
        <w:t>validated</w:t>
      </w:r>
      <w:proofErr w:type="gramEnd"/>
      <w:r>
        <w:t xml:space="preserve"> or NSA approved cryptography (see SC-13) </w:t>
      </w:r>
      <w:r w:rsidRPr="004C55B5">
        <w:rPr>
          <w:rStyle w:val="ControlBreadcrumbChar"/>
        </w:rPr>
        <w:t>[IA-2 (6) (b)]</w:t>
      </w:r>
    </w:p>
    <w:p w14:paraId="1C5E2776" w14:textId="25E2C288" w:rsidR="007B05BE" w:rsidRDefault="007B05BE" w:rsidP="00CC612A">
      <w:pPr>
        <w:pStyle w:val="BodyText"/>
        <w:numPr>
          <w:ilvl w:val="0"/>
          <w:numId w:val="33"/>
        </w:numPr>
        <w:spacing w:after="0" w:line="240" w:lineRule="auto"/>
      </w:pPr>
      <w:r>
        <w:t xml:space="preserve">The MFA mechanism must be replay-resistant for privileged and non-privileged accounts </w:t>
      </w:r>
      <w:r w:rsidRPr="004C55B5">
        <w:rPr>
          <w:rStyle w:val="ControlBreadcrumbChar"/>
        </w:rPr>
        <w:t>[IA-2 (8)]</w:t>
      </w:r>
    </w:p>
    <w:p w14:paraId="5A933353" w14:textId="46D6959C" w:rsidR="00846A5B" w:rsidRDefault="007B05BE" w:rsidP="00CC612A">
      <w:pPr>
        <w:pStyle w:val="BodyText"/>
        <w:numPr>
          <w:ilvl w:val="0"/>
          <w:numId w:val="33"/>
        </w:numPr>
        <w:spacing w:after="0" w:line="240" w:lineRule="auto"/>
      </w:pPr>
      <w:r>
        <w:t xml:space="preserve">For systems storing or processing Federal government information, the information system must accept and electronically verify Personal Identity Verification (PIV) compliant credentials </w:t>
      </w:r>
      <w:r w:rsidRPr="004C55B5">
        <w:rPr>
          <w:rStyle w:val="ControlBreadcrumbChar"/>
        </w:rPr>
        <w:t>[IA-2 (12)]</w:t>
      </w:r>
    </w:p>
    <w:p w14:paraId="64FCE608" w14:textId="08CCC1EF" w:rsidR="00846A5B" w:rsidRPr="00846A5B" w:rsidRDefault="00846A5B" w:rsidP="00265D19">
      <w:pPr>
        <w:pStyle w:val="Style10"/>
        <w:rPr>
          <w:rFonts w:hint="eastAsia"/>
        </w:rPr>
      </w:pPr>
      <w:bookmarkStart w:id="12" w:name="_Toc196399724"/>
      <w:r w:rsidRPr="00846A5B">
        <w:t>8.</w:t>
      </w:r>
      <w:r>
        <w:t>3</w:t>
      </w:r>
      <w:r w:rsidRPr="00846A5B">
        <w:t xml:space="preserve"> </w:t>
      </w:r>
      <w:r w:rsidR="00E52BB3">
        <w:t>Device Identif</w:t>
      </w:r>
      <w:r w:rsidR="007479A2">
        <w:t xml:space="preserve">ication and Authentication </w:t>
      </w:r>
      <w:r w:rsidR="00C412CD" w:rsidRPr="00C412CD">
        <w:t>[</w:t>
      </w:r>
      <w:r w:rsidR="007479A2">
        <w:t>I</w:t>
      </w:r>
      <w:r w:rsidR="00C412CD" w:rsidRPr="00C412CD">
        <w:t>A-3]</w:t>
      </w:r>
      <w:bookmarkEnd w:id="12"/>
    </w:p>
    <w:p w14:paraId="112C210F" w14:textId="64D662A4" w:rsidR="00846A5B" w:rsidRDefault="00A06883" w:rsidP="00330B9B">
      <w:pPr>
        <w:pStyle w:val="BodyText"/>
        <w:spacing w:after="0" w:line="240" w:lineRule="auto"/>
      </w:pPr>
      <w:r w:rsidRPr="00A06883">
        <w:rPr>
          <w:color w:val="FF0000"/>
        </w:rPr>
        <w:t>{Insert Company Name}</w:t>
      </w:r>
      <w:r w:rsidR="00E52BB3" w:rsidRPr="00E52BB3">
        <w:t xml:space="preserve"> must ensure that the information system uniquely identifies and authenticates any hardware device that accesses the information system before establishing a local, remote, or network connection.</w:t>
      </w:r>
    </w:p>
    <w:p w14:paraId="495F306B" w14:textId="77777777" w:rsidR="00FF1E57" w:rsidRDefault="00FF1E57" w:rsidP="00265D19">
      <w:pPr>
        <w:pStyle w:val="Style10"/>
      </w:pPr>
    </w:p>
    <w:p w14:paraId="138CB878" w14:textId="7AA28F44" w:rsidR="00846A5B" w:rsidRPr="00846A5B" w:rsidRDefault="00846A5B" w:rsidP="00265D19">
      <w:pPr>
        <w:pStyle w:val="Style10"/>
        <w:rPr>
          <w:rFonts w:hint="eastAsia"/>
        </w:rPr>
      </w:pPr>
      <w:bookmarkStart w:id="13" w:name="_Toc196399725"/>
      <w:r w:rsidRPr="00846A5B">
        <w:lastRenderedPageBreak/>
        <w:t>8.</w:t>
      </w:r>
      <w:r w:rsidR="00C412CD">
        <w:t>4</w:t>
      </w:r>
      <w:r w:rsidRPr="00846A5B">
        <w:t xml:space="preserve"> </w:t>
      </w:r>
      <w:r w:rsidR="00C412CD" w:rsidRPr="00C412CD">
        <w:t>I</w:t>
      </w:r>
      <w:r w:rsidR="001F34AA">
        <w:t>dentifier Management</w:t>
      </w:r>
      <w:r w:rsidR="00C412CD" w:rsidRPr="00C412CD">
        <w:t xml:space="preserve"> [</w:t>
      </w:r>
      <w:r w:rsidR="001F34AA">
        <w:t>I</w:t>
      </w:r>
      <w:r w:rsidR="00C412CD" w:rsidRPr="00C412CD">
        <w:t>A-4,</w:t>
      </w:r>
      <w:r w:rsidR="00265D19">
        <w:t xml:space="preserve"> </w:t>
      </w:r>
      <w:r w:rsidR="001F34AA">
        <w:t>IA</w:t>
      </w:r>
      <w:r w:rsidR="00C412CD" w:rsidRPr="00C412CD">
        <w:t>-4 (</w:t>
      </w:r>
      <w:r w:rsidR="001F34AA">
        <w:t>4</w:t>
      </w:r>
      <w:r w:rsidR="00C412CD" w:rsidRPr="00C412CD">
        <w:t>)]</w:t>
      </w:r>
      <w:bookmarkEnd w:id="13"/>
    </w:p>
    <w:p w14:paraId="3E5A3472" w14:textId="1881AF2C" w:rsidR="006C6493" w:rsidRDefault="00A06883" w:rsidP="006C6493">
      <w:pPr>
        <w:pStyle w:val="BodyText"/>
        <w:spacing w:after="0" w:line="240" w:lineRule="auto"/>
      </w:pPr>
      <w:r w:rsidRPr="00A06883">
        <w:rPr>
          <w:color w:val="FF0000"/>
        </w:rPr>
        <w:t>{Insert Company Name}</w:t>
      </w:r>
      <w:r w:rsidR="006C6493">
        <w:t xml:space="preserve"> must manage information system identifiers for individual users and devices by: </w:t>
      </w:r>
      <w:r w:rsidR="006C6493" w:rsidRPr="006C6493">
        <w:rPr>
          <w:rStyle w:val="ControlBreadcrumbChar"/>
        </w:rPr>
        <w:t>[IA-4]</w:t>
      </w:r>
    </w:p>
    <w:p w14:paraId="259ADBCC" w14:textId="5C08382C" w:rsidR="006C6493" w:rsidRDefault="006C6493" w:rsidP="006C6493">
      <w:pPr>
        <w:pStyle w:val="BodyText"/>
        <w:numPr>
          <w:ilvl w:val="0"/>
          <w:numId w:val="34"/>
        </w:numPr>
        <w:spacing w:after="0" w:line="240" w:lineRule="auto"/>
      </w:pPr>
      <w:r>
        <w:t xml:space="preserve">Receiving authorization from the System Owner, Information Security Manager (ISM) or ISSO to assign an individual, group, role, or device identifier </w:t>
      </w:r>
      <w:r w:rsidRPr="006C6493">
        <w:rPr>
          <w:rStyle w:val="ControlBreadcrumbChar"/>
        </w:rPr>
        <w:t>[IA-4 (a)]</w:t>
      </w:r>
    </w:p>
    <w:p w14:paraId="40EEE78B" w14:textId="714FA3FE" w:rsidR="006C6493" w:rsidRDefault="006C6493" w:rsidP="006C6493">
      <w:pPr>
        <w:pStyle w:val="BodyText"/>
        <w:numPr>
          <w:ilvl w:val="0"/>
          <w:numId w:val="34"/>
        </w:numPr>
        <w:spacing w:after="0" w:line="240" w:lineRule="auto"/>
      </w:pPr>
      <w:r>
        <w:t xml:space="preserve">Selecting an identifier that identifies an individual, group, role, service, or device </w:t>
      </w:r>
      <w:r w:rsidRPr="006C6493">
        <w:rPr>
          <w:rStyle w:val="ControlBreadcrumbChar"/>
        </w:rPr>
        <w:t>[IA-4 (b)]</w:t>
      </w:r>
    </w:p>
    <w:p w14:paraId="28358F72" w14:textId="6E93FFF7" w:rsidR="006C6493" w:rsidRDefault="006C6493" w:rsidP="006C6493">
      <w:pPr>
        <w:pStyle w:val="BodyText"/>
        <w:numPr>
          <w:ilvl w:val="0"/>
          <w:numId w:val="34"/>
        </w:numPr>
        <w:spacing w:after="0" w:line="240" w:lineRule="auto"/>
      </w:pPr>
      <w:r>
        <w:t xml:space="preserve">Assigning the identifier to the intended individual, group, role, service, or device </w:t>
      </w:r>
      <w:r w:rsidRPr="006C6493">
        <w:rPr>
          <w:rStyle w:val="ControlBreadcrumbChar"/>
        </w:rPr>
        <w:t>[IA-4 (c)]</w:t>
      </w:r>
    </w:p>
    <w:p w14:paraId="29CCDAFD" w14:textId="3C7830D9" w:rsidR="006C6493" w:rsidRDefault="006C6493" w:rsidP="006C6493">
      <w:pPr>
        <w:pStyle w:val="BodyText"/>
        <w:numPr>
          <w:ilvl w:val="0"/>
          <w:numId w:val="34"/>
        </w:numPr>
        <w:spacing w:after="0" w:line="240" w:lineRule="auto"/>
      </w:pPr>
      <w:r>
        <w:t xml:space="preserve">Preventing reuse of identifiers for at least two (2) years </w:t>
      </w:r>
      <w:r w:rsidRPr="006C6493">
        <w:rPr>
          <w:rStyle w:val="ControlBreadcrumbChar"/>
        </w:rPr>
        <w:t>[IA-4 (d)]</w:t>
      </w:r>
    </w:p>
    <w:p w14:paraId="24134D64" w14:textId="3CF60790" w:rsidR="00846A5B" w:rsidRDefault="006C6493" w:rsidP="006C6493">
      <w:pPr>
        <w:pStyle w:val="BodyText"/>
        <w:numPr>
          <w:ilvl w:val="0"/>
          <w:numId w:val="34"/>
        </w:numPr>
        <w:spacing w:after="0" w:line="240" w:lineRule="auto"/>
      </w:pPr>
      <w:r>
        <w:t xml:space="preserve">Uniquely identifying individuals as contractors and/or foreign nationals, as applicable </w:t>
      </w:r>
      <w:r w:rsidRPr="006C6493">
        <w:rPr>
          <w:rStyle w:val="ControlBreadcrumbChar"/>
        </w:rPr>
        <w:t>[IA-4 (4)]</w:t>
      </w:r>
    </w:p>
    <w:p w14:paraId="16E4F201" w14:textId="6C0FD782" w:rsidR="00846A5B" w:rsidRPr="00846A5B" w:rsidRDefault="00846A5B" w:rsidP="00265D19">
      <w:pPr>
        <w:pStyle w:val="Style10"/>
        <w:rPr>
          <w:rFonts w:hint="eastAsia"/>
        </w:rPr>
      </w:pPr>
      <w:bookmarkStart w:id="14" w:name="_Toc196399726"/>
      <w:r w:rsidRPr="00846A5B">
        <w:t>8.</w:t>
      </w:r>
      <w:r w:rsidR="00C412CD">
        <w:t>5</w:t>
      </w:r>
      <w:r w:rsidRPr="00846A5B">
        <w:t xml:space="preserve"> </w:t>
      </w:r>
      <w:r w:rsidR="006C6493">
        <w:t xml:space="preserve">Authenticator Management </w:t>
      </w:r>
      <w:r w:rsidR="00C412CD" w:rsidRPr="00C412CD">
        <w:t>[</w:t>
      </w:r>
      <w:r w:rsidR="006C6493">
        <w:t>I</w:t>
      </w:r>
      <w:r w:rsidR="00C412CD" w:rsidRPr="00C412CD">
        <w:t>A-5</w:t>
      </w:r>
      <w:r w:rsidR="006C6493">
        <w:t>, IA-5 (1,2,6,7</w:t>
      </w:r>
      <w:proofErr w:type="gramStart"/>
      <w:r w:rsidR="006C6493">
        <w:t>), {</w:t>
      </w:r>
      <w:proofErr w:type="gramEnd"/>
      <w:r w:rsidR="006C6493">
        <w:t xml:space="preserve">IA-5 (8,13) High </w:t>
      </w:r>
      <w:proofErr w:type="gramStart"/>
      <w:r w:rsidR="006C6493">
        <w:t>Only}</w:t>
      </w:r>
      <w:r w:rsidR="00C412CD" w:rsidRPr="00C412CD">
        <w:t>]</w:t>
      </w:r>
      <w:bookmarkEnd w:id="14"/>
      <w:proofErr w:type="gramEnd"/>
    </w:p>
    <w:p w14:paraId="38651004" w14:textId="5D9B2BC4" w:rsidR="006C6493" w:rsidRDefault="00A06883" w:rsidP="006C6493">
      <w:pPr>
        <w:pStyle w:val="BodyText"/>
        <w:spacing w:line="240" w:lineRule="auto"/>
      </w:pPr>
      <w:r w:rsidRPr="00A06883">
        <w:rPr>
          <w:color w:val="FF0000"/>
        </w:rPr>
        <w:t>{Insert Company Name}</w:t>
      </w:r>
      <w:r w:rsidR="006C6493">
        <w:t xml:space="preserve"> must manage information system authenticators by: </w:t>
      </w:r>
      <w:r w:rsidR="006C6493" w:rsidRPr="0088035D">
        <w:rPr>
          <w:rStyle w:val="ControlBreadcrumbChar"/>
        </w:rPr>
        <w:t>[IA-5]</w:t>
      </w:r>
    </w:p>
    <w:p w14:paraId="182449F7" w14:textId="6AA2FC0C" w:rsidR="006C6493" w:rsidRDefault="006C6493" w:rsidP="006C6493">
      <w:pPr>
        <w:pStyle w:val="BodyText"/>
        <w:numPr>
          <w:ilvl w:val="0"/>
          <w:numId w:val="35"/>
        </w:numPr>
        <w:spacing w:after="0" w:line="240" w:lineRule="auto"/>
      </w:pPr>
      <w:r>
        <w:t xml:space="preserve">Verifying, as part of the initial authenticator distribution, the identity of the individual, group, role, service, and/or device receiving the authenticator. </w:t>
      </w:r>
      <w:r w:rsidRPr="0088035D">
        <w:rPr>
          <w:rStyle w:val="ControlBreadcrumbChar"/>
        </w:rPr>
        <w:t>[IA-5 (a)]</w:t>
      </w:r>
      <w:r>
        <w:t xml:space="preserve"> </w:t>
      </w:r>
    </w:p>
    <w:p w14:paraId="43363A68" w14:textId="31479B15" w:rsidR="006C6493" w:rsidRDefault="006C6493" w:rsidP="006C6493">
      <w:pPr>
        <w:pStyle w:val="BodyText"/>
        <w:numPr>
          <w:ilvl w:val="1"/>
          <w:numId w:val="35"/>
        </w:numPr>
        <w:spacing w:after="0" w:line="240" w:lineRule="auto"/>
      </w:pPr>
      <w:r>
        <w:t xml:space="preserve">For systems storing or processing Federal or State government information, the authenticator must be compliant with NIST SP 800-63-3 Digital Identity Guidelines IAL, AAL, FAL level 3 for high impact systems, level 2 for moderate impact, and level 1 for low impact. </w:t>
      </w:r>
    </w:p>
    <w:p w14:paraId="126B9208" w14:textId="0458F8CB" w:rsidR="006C6493" w:rsidRDefault="006C6493" w:rsidP="006C6493">
      <w:pPr>
        <w:pStyle w:val="BodyText"/>
        <w:numPr>
          <w:ilvl w:val="0"/>
          <w:numId w:val="35"/>
        </w:numPr>
        <w:spacing w:after="0" w:line="240" w:lineRule="auto"/>
      </w:pPr>
      <w:r>
        <w:t xml:space="preserve">Establishing initial authenticator content for any authenticators issued by the organization </w:t>
      </w:r>
      <w:r w:rsidRPr="0088035D">
        <w:rPr>
          <w:rStyle w:val="ControlBreadcrumbChar"/>
        </w:rPr>
        <w:t>[IA-5 (b)]</w:t>
      </w:r>
    </w:p>
    <w:p w14:paraId="43CE061C" w14:textId="02F2E45F" w:rsidR="006C6493" w:rsidRDefault="006C6493" w:rsidP="006C6493">
      <w:pPr>
        <w:pStyle w:val="BodyText"/>
        <w:numPr>
          <w:ilvl w:val="0"/>
          <w:numId w:val="35"/>
        </w:numPr>
        <w:spacing w:after="0" w:line="240" w:lineRule="auto"/>
      </w:pPr>
      <w:r>
        <w:t xml:space="preserve">Ensuring authenticators have sufficient strength of mechanism for their intended use </w:t>
      </w:r>
      <w:r w:rsidRPr="0088035D">
        <w:rPr>
          <w:rStyle w:val="ControlBreadcrumbChar"/>
        </w:rPr>
        <w:t>[IA-5 (c)]</w:t>
      </w:r>
    </w:p>
    <w:p w14:paraId="51CD4BC5" w14:textId="64C19DE0" w:rsidR="006C6493" w:rsidRDefault="006C6493" w:rsidP="006C6493">
      <w:pPr>
        <w:pStyle w:val="BodyText"/>
        <w:numPr>
          <w:ilvl w:val="1"/>
          <w:numId w:val="35"/>
        </w:numPr>
        <w:spacing w:after="0" w:line="240" w:lineRule="auto"/>
      </w:pPr>
      <w:r>
        <w:t xml:space="preserve">For systems storing or processing Federal or State government </w:t>
      </w:r>
      <w:proofErr w:type="gramStart"/>
      <w:r>
        <w:t xml:space="preserve">information, </w:t>
      </w:r>
      <w:r w:rsidR="00A06883" w:rsidRPr="00A06883">
        <w:rPr>
          <w:color w:val="FF0000"/>
        </w:rPr>
        <w:t>{</w:t>
      </w:r>
      <w:proofErr w:type="gramEnd"/>
      <w:r w:rsidR="00A06883" w:rsidRPr="00A06883">
        <w:rPr>
          <w:color w:val="FF0000"/>
        </w:rPr>
        <w:t>Insert Company Name}</w:t>
      </w:r>
      <w:r>
        <w:t xml:space="preserve"> must follow NIST SP 800-63C Section 6.2.3 Encrypted Assertion which requires that authentication assertions be encrypted when passed through third parties </w:t>
      </w:r>
    </w:p>
    <w:p w14:paraId="4BE0981C" w14:textId="054ED452" w:rsidR="006C6493" w:rsidRDefault="006C6493" w:rsidP="006C6493">
      <w:pPr>
        <w:pStyle w:val="BodyText"/>
        <w:numPr>
          <w:ilvl w:val="0"/>
          <w:numId w:val="35"/>
        </w:numPr>
        <w:spacing w:after="0" w:line="240" w:lineRule="auto"/>
      </w:pPr>
      <w:r>
        <w:t xml:space="preserve">Establishing and implementing administrative procedures for initial authenticator distribution; for lost, compromised, or damaged authenticators; and for revoking authenticators </w:t>
      </w:r>
      <w:r w:rsidRPr="0088035D">
        <w:rPr>
          <w:rStyle w:val="ControlBreadcrumbChar"/>
        </w:rPr>
        <w:t>[IA-5 (d)]</w:t>
      </w:r>
    </w:p>
    <w:p w14:paraId="02385852" w14:textId="3454C607" w:rsidR="006C6493" w:rsidRDefault="006C6493" w:rsidP="006C6493">
      <w:pPr>
        <w:pStyle w:val="BodyText"/>
        <w:numPr>
          <w:ilvl w:val="0"/>
          <w:numId w:val="35"/>
        </w:numPr>
        <w:spacing w:after="0" w:line="240" w:lineRule="auto"/>
      </w:pPr>
      <w:r>
        <w:t xml:space="preserve">Changing default authenticators prior to first use </w:t>
      </w:r>
      <w:r w:rsidRPr="0088035D">
        <w:rPr>
          <w:rStyle w:val="ControlBreadcrumbChar"/>
        </w:rPr>
        <w:t>[IA-5 (e)]</w:t>
      </w:r>
      <w:r>
        <w:t xml:space="preserve"> </w:t>
      </w:r>
    </w:p>
    <w:p w14:paraId="46A0F5B7" w14:textId="65A7C9AB" w:rsidR="006C6493" w:rsidRDefault="006C6493" w:rsidP="006C6493">
      <w:pPr>
        <w:pStyle w:val="BodyText"/>
        <w:numPr>
          <w:ilvl w:val="0"/>
          <w:numId w:val="35"/>
        </w:numPr>
        <w:spacing w:after="0" w:line="240" w:lineRule="auto"/>
      </w:pPr>
      <w:r>
        <w:t xml:space="preserve">Changing or refreshing authenticators at least every 60 days and/or if the authenticator has been lost, compromised, or damaged </w:t>
      </w:r>
      <w:r w:rsidRPr="0088035D">
        <w:rPr>
          <w:rStyle w:val="ControlBreadcrumbChar"/>
        </w:rPr>
        <w:t>[IA-5 (f)]</w:t>
      </w:r>
    </w:p>
    <w:p w14:paraId="27FF429A" w14:textId="58F24A9E" w:rsidR="006C6493" w:rsidRDefault="006C6493" w:rsidP="006C6493">
      <w:pPr>
        <w:pStyle w:val="BodyText"/>
        <w:numPr>
          <w:ilvl w:val="0"/>
          <w:numId w:val="35"/>
        </w:numPr>
        <w:spacing w:after="0" w:line="240" w:lineRule="auto"/>
      </w:pPr>
      <w:r>
        <w:t xml:space="preserve">Implementing protection mechanisms to prevent authenticator content from being subject to unauthorized disclosure and modification </w:t>
      </w:r>
      <w:r w:rsidRPr="0088035D">
        <w:rPr>
          <w:rStyle w:val="ControlBreadcrumbChar"/>
        </w:rPr>
        <w:t>[IA-5 (g)]</w:t>
      </w:r>
    </w:p>
    <w:p w14:paraId="06AAE59E" w14:textId="549E68A7" w:rsidR="006C6493" w:rsidRDefault="006C6493" w:rsidP="006C6493">
      <w:pPr>
        <w:pStyle w:val="BodyText"/>
        <w:numPr>
          <w:ilvl w:val="0"/>
          <w:numId w:val="35"/>
        </w:numPr>
        <w:spacing w:after="0" w:line="240" w:lineRule="auto"/>
      </w:pPr>
      <w:r>
        <w:t xml:space="preserve">Requiring users to take, and </w:t>
      </w:r>
      <w:proofErr w:type="gramStart"/>
      <w:r>
        <w:t>having</w:t>
      </w:r>
      <w:proofErr w:type="gramEnd"/>
      <w:r>
        <w:t xml:space="preserve"> devices implement, specific measures to safeguard authenticators </w:t>
      </w:r>
      <w:r w:rsidRPr="0088035D">
        <w:rPr>
          <w:rStyle w:val="ControlBreadcrumbChar"/>
        </w:rPr>
        <w:t>[IA-5 (h)]</w:t>
      </w:r>
    </w:p>
    <w:p w14:paraId="65377F71" w14:textId="14108078" w:rsidR="006C6493" w:rsidRDefault="006C6493" w:rsidP="006C6493">
      <w:pPr>
        <w:pStyle w:val="BodyText"/>
        <w:numPr>
          <w:ilvl w:val="0"/>
          <w:numId w:val="35"/>
        </w:numPr>
        <w:spacing w:line="240" w:lineRule="auto"/>
      </w:pPr>
      <w:r>
        <w:t xml:space="preserve">Changing authenticators for group or role accounts when membership to those accounts changes </w:t>
      </w:r>
      <w:r w:rsidRPr="0088035D">
        <w:rPr>
          <w:rStyle w:val="ControlBreadcrumbChar"/>
        </w:rPr>
        <w:t>[IA-5 (</w:t>
      </w:r>
      <w:proofErr w:type="spellStart"/>
      <w:r w:rsidRPr="0088035D">
        <w:rPr>
          <w:rStyle w:val="ControlBreadcrumbChar"/>
        </w:rPr>
        <w:t>i</w:t>
      </w:r>
      <w:proofErr w:type="spellEnd"/>
      <w:r w:rsidRPr="0088035D">
        <w:rPr>
          <w:rStyle w:val="ControlBreadcrumbChar"/>
        </w:rPr>
        <w:t>)]</w:t>
      </w:r>
    </w:p>
    <w:p w14:paraId="1D20EFDD" w14:textId="1261A9E2" w:rsidR="006C6493" w:rsidRDefault="006C6493" w:rsidP="006C6493">
      <w:pPr>
        <w:pStyle w:val="BodyText"/>
        <w:spacing w:line="240" w:lineRule="auto"/>
      </w:pPr>
      <w:r>
        <w:t xml:space="preserve">For password-based </w:t>
      </w:r>
      <w:proofErr w:type="gramStart"/>
      <w:r>
        <w:t xml:space="preserve">authentication,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(1)]</w:t>
      </w:r>
    </w:p>
    <w:p w14:paraId="139EB4A6" w14:textId="7B19B4D2" w:rsidR="006C6493" w:rsidRDefault="006C6493" w:rsidP="006C6493">
      <w:pPr>
        <w:pStyle w:val="BodyText"/>
        <w:numPr>
          <w:ilvl w:val="0"/>
          <w:numId w:val="37"/>
        </w:numPr>
        <w:spacing w:after="0" w:line="240" w:lineRule="auto"/>
      </w:pPr>
      <w:r>
        <w:t xml:space="preserve">Maintain a list of commonly used, expected, or compromised passwords and update the list at least yearly and when organizational passwords are suspected to have been directly or indirectly compromised </w:t>
      </w:r>
      <w:r w:rsidRPr="0088035D">
        <w:rPr>
          <w:rStyle w:val="ControlBreadcrumbChar"/>
        </w:rPr>
        <w:t>[IA-5 (1) (a)]</w:t>
      </w:r>
    </w:p>
    <w:p w14:paraId="4A850318" w14:textId="7EC55B23" w:rsidR="006C6493" w:rsidRDefault="006C6493" w:rsidP="006C6493">
      <w:pPr>
        <w:pStyle w:val="BodyText"/>
        <w:numPr>
          <w:ilvl w:val="0"/>
          <w:numId w:val="37"/>
        </w:numPr>
        <w:spacing w:after="0" w:line="240" w:lineRule="auto"/>
      </w:pPr>
      <w:r>
        <w:t xml:space="preserve">Verify, when users create or update passwords, that the passwords are not found on the list of commonly used, expected, or compromised passwords in IA-5 (1) (a) </w:t>
      </w:r>
      <w:r w:rsidRPr="0088035D">
        <w:rPr>
          <w:rStyle w:val="ControlBreadcrumbChar"/>
        </w:rPr>
        <w:t>[IA-5 (1) (b)]</w:t>
      </w:r>
    </w:p>
    <w:p w14:paraId="6BD491CC" w14:textId="497E12CE" w:rsidR="006C6493" w:rsidRDefault="006C6493" w:rsidP="006C6493">
      <w:pPr>
        <w:pStyle w:val="BodyText"/>
        <w:numPr>
          <w:ilvl w:val="0"/>
          <w:numId w:val="37"/>
        </w:numPr>
        <w:spacing w:after="0" w:line="240" w:lineRule="auto"/>
      </w:pPr>
      <w:r>
        <w:t xml:space="preserve">Transmit passwords only over cryptographically protected channels </w:t>
      </w:r>
      <w:r w:rsidRPr="0088035D">
        <w:rPr>
          <w:rStyle w:val="ControlBreadcrumbChar"/>
        </w:rPr>
        <w:t>[IA-5 (1) (c)]</w:t>
      </w:r>
    </w:p>
    <w:p w14:paraId="54EA3665" w14:textId="2A2654F9" w:rsidR="006C6493" w:rsidRDefault="006C6493" w:rsidP="006C6493">
      <w:pPr>
        <w:pStyle w:val="BodyText"/>
        <w:numPr>
          <w:ilvl w:val="0"/>
          <w:numId w:val="37"/>
        </w:numPr>
        <w:spacing w:after="0" w:line="240" w:lineRule="auto"/>
      </w:pPr>
      <w:r>
        <w:lastRenderedPageBreak/>
        <w:t xml:space="preserve">Store passwords using an approved salted key derivation function, preferably using a keyed hash </w:t>
      </w:r>
      <w:r w:rsidRPr="0088035D">
        <w:rPr>
          <w:rStyle w:val="ControlBreadcrumbChar"/>
        </w:rPr>
        <w:t>[IA-5 (1) (d)]</w:t>
      </w:r>
    </w:p>
    <w:p w14:paraId="3835A120" w14:textId="7C7BC45E" w:rsidR="006C6493" w:rsidRDefault="006C6493" w:rsidP="006C6493">
      <w:pPr>
        <w:pStyle w:val="BodyText"/>
        <w:numPr>
          <w:ilvl w:val="0"/>
          <w:numId w:val="37"/>
        </w:numPr>
        <w:spacing w:after="0" w:line="240" w:lineRule="auto"/>
      </w:pPr>
      <w:r>
        <w:t xml:space="preserve">Upon account recovery a new password is immediately required </w:t>
      </w:r>
      <w:r w:rsidRPr="0088035D">
        <w:rPr>
          <w:rStyle w:val="ControlBreadcrumbChar"/>
        </w:rPr>
        <w:t>[IA-5 (1) (e)]</w:t>
      </w:r>
    </w:p>
    <w:p w14:paraId="7C7319B2" w14:textId="51193BD2" w:rsidR="006C6493" w:rsidRDefault="006C6493" w:rsidP="006C6493">
      <w:pPr>
        <w:pStyle w:val="BodyText"/>
        <w:numPr>
          <w:ilvl w:val="0"/>
          <w:numId w:val="37"/>
        </w:numPr>
        <w:spacing w:after="0" w:line="240" w:lineRule="auto"/>
      </w:pPr>
      <w:r>
        <w:t xml:space="preserve">Allow user selection of long passwords and passphrases, including spaces and all printable characters </w:t>
      </w:r>
      <w:r w:rsidRPr="0088035D">
        <w:rPr>
          <w:rStyle w:val="ControlBreadcrumbChar"/>
        </w:rPr>
        <w:t>[IA-5 (1) (f)]</w:t>
      </w:r>
    </w:p>
    <w:p w14:paraId="66ADB008" w14:textId="644AD767" w:rsidR="006C6493" w:rsidRDefault="006C6493" w:rsidP="006C6493">
      <w:pPr>
        <w:pStyle w:val="BodyText"/>
        <w:numPr>
          <w:ilvl w:val="0"/>
          <w:numId w:val="37"/>
        </w:numPr>
        <w:spacing w:after="0" w:line="240" w:lineRule="auto"/>
      </w:pPr>
      <w:r>
        <w:t xml:space="preserve">Employ automated tools to assist the user in selecting strong password authenticators </w:t>
      </w:r>
      <w:r w:rsidRPr="0088035D">
        <w:rPr>
          <w:rStyle w:val="ControlBreadcrumbChar"/>
        </w:rPr>
        <w:t>[IA-5 (1) (g)]</w:t>
      </w:r>
    </w:p>
    <w:p w14:paraId="3047122D" w14:textId="13D5B9EE" w:rsidR="006C6493" w:rsidRDefault="006C6493" w:rsidP="006C6493">
      <w:pPr>
        <w:pStyle w:val="BodyText"/>
        <w:numPr>
          <w:ilvl w:val="0"/>
          <w:numId w:val="37"/>
        </w:numPr>
        <w:spacing w:after="0" w:line="240" w:lineRule="auto"/>
      </w:pPr>
      <w:r>
        <w:t xml:space="preserve">Enforce composition and complexity rules commensurate with the security category of the information system </w:t>
      </w:r>
      <w:r w:rsidRPr="0088035D">
        <w:rPr>
          <w:rStyle w:val="ControlBreadcrumbChar"/>
        </w:rPr>
        <w:t>[IA-5 (1) (h)]</w:t>
      </w:r>
    </w:p>
    <w:p w14:paraId="31911813" w14:textId="0EF65BB7" w:rsidR="006C6493" w:rsidRDefault="006C6493" w:rsidP="006C6493">
      <w:pPr>
        <w:pStyle w:val="BodyText"/>
        <w:numPr>
          <w:ilvl w:val="1"/>
          <w:numId w:val="37"/>
        </w:numPr>
        <w:spacing w:after="0" w:line="240" w:lineRule="auto"/>
      </w:pPr>
      <w:r>
        <w:t>For systems storing or processing Federal or State government information, the minimum requirements are:</w:t>
      </w:r>
    </w:p>
    <w:p w14:paraId="26554E92" w14:textId="7199AE95" w:rsidR="006C6493" w:rsidRDefault="006C6493" w:rsidP="006C6493">
      <w:pPr>
        <w:pStyle w:val="BodyText"/>
        <w:numPr>
          <w:ilvl w:val="2"/>
          <w:numId w:val="37"/>
        </w:numPr>
        <w:spacing w:after="0" w:line="240" w:lineRule="auto"/>
      </w:pPr>
      <w:r>
        <w:t xml:space="preserve">Minimum of fourteen (14) characters </w:t>
      </w:r>
    </w:p>
    <w:p w14:paraId="31B3FD53" w14:textId="29EF0599" w:rsidR="006C6493" w:rsidRDefault="006C6493" w:rsidP="006C6493">
      <w:pPr>
        <w:pStyle w:val="BodyText"/>
        <w:numPr>
          <w:ilvl w:val="2"/>
          <w:numId w:val="37"/>
        </w:numPr>
        <w:spacing w:after="0" w:line="240" w:lineRule="auto"/>
      </w:pPr>
      <w:r>
        <w:t>At least one (1) of each:</w:t>
      </w:r>
    </w:p>
    <w:p w14:paraId="610A1B2A" w14:textId="60E9081C" w:rsidR="006C6493" w:rsidRDefault="006C6493" w:rsidP="006C6493">
      <w:pPr>
        <w:pStyle w:val="BodyText"/>
        <w:numPr>
          <w:ilvl w:val="2"/>
          <w:numId w:val="37"/>
        </w:numPr>
        <w:spacing w:after="0" w:line="240" w:lineRule="auto"/>
      </w:pPr>
      <w:r>
        <w:t xml:space="preserve">Upper-case letter </w:t>
      </w:r>
    </w:p>
    <w:p w14:paraId="5BC0F512" w14:textId="13083BB4" w:rsidR="006C6493" w:rsidRDefault="006C6493" w:rsidP="006C6493">
      <w:pPr>
        <w:pStyle w:val="BodyText"/>
        <w:numPr>
          <w:ilvl w:val="2"/>
          <w:numId w:val="37"/>
        </w:numPr>
        <w:spacing w:after="0" w:line="240" w:lineRule="auto"/>
      </w:pPr>
      <w:r>
        <w:t xml:space="preserve">Lower-case letter </w:t>
      </w:r>
    </w:p>
    <w:p w14:paraId="14869313" w14:textId="66F0FC23" w:rsidR="006C6493" w:rsidRDefault="006C6493" w:rsidP="006C6493">
      <w:pPr>
        <w:pStyle w:val="BodyText"/>
        <w:numPr>
          <w:ilvl w:val="2"/>
          <w:numId w:val="37"/>
        </w:numPr>
        <w:spacing w:after="0" w:line="240" w:lineRule="auto"/>
      </w:pPr>
      <w:r>
        <w:t xml:space="preserve">Number </w:t>
      </w:r>
    </w:p>
    <w:p w14:paraId="09C50A16" w14:textId="639A7555" w:rsidR="006C6493" w:rsidRDefault="006C6493" w:rsidP="006C6493">
      <w:pPr>
        <w:pStyle w:val="BodyText"/>
        <w:numPr>
          <w:ilvl w:val="2"/>
          <w:numId w:val="37"/>
        </w:numPr>
        <w:spacing w:line="240" w:lineRule="auto"/>
      </w:pPr>
      <w:r>
        <w:t xml:space="preserve">Special character  </w:t>
      </w:r>
    </w:p>
    <w:p w14:paraId="67209AB9" w14:textId="26642427" w:rsidR="006C6493" w:rsidRPr="006C6493" w:rsidRDefault="006C6493" w:rsidP="0088035D">
      <w:pPr>
        <w:pStyle w:val="Heading3"/>
      </w:pPr>
      <w:bookmarkStart w:id="15" w:name="_Toc196399727"/>
      <w:r w:rsidRPr="006C6493">
        <w:t>Public Key-based Authentication</w:t>
      </w:r>
      <w:bookmarkEnd w:id="15"/>
    </w:p>
    <w:p w14:paraId="68DC95E7" w14:textId="05B58A0B" w:rsidR="006C6493" w:rsidRDefault="00A06883" w:rsidP="0088035D">
      <w:pPr>
        <w:pStyle w:val="BodyText"/>
        <w:spacing w:after="0" w:line="240" w:lineRule="auto"/>
        <w:ind w:firstLine="720"/>
      </w:pPr>
      <w:r w:rsidRPr="00A06883">
        <w:rPr>
          <w:color w:val="FF0000"/>
        </w:rPr>
        <w:t>{Insert Company Name}</w:t>
      </w:r>
      <w:r w:rsidR="006C6493">
        <w:t xml:space="preserve"> must ensure that public key-based authentication: </w:t>
      </w:r>
      <w:r w:rsidR="006C6493" w:rsidRPr="0088035D">
        <w:rPr>
          <w:rStyle w:val="ControlBreadcrumbChar"/>
        </w:rPr>
        <w:t>[IA-5 (2) (a)]</w:t>
      </w:r>
    </w:p>
    <w:p w14:paraId="716FB1EE" w14:textId="480857E3" w:rsidR="006C6493" w:rsidRDefault="006C6493" w:rsidP="006C6493">
      <w:pPr>
        <w:pStyle w:val="BodyText"/>
        <w:numPr>
          <w:ilvl w:val="0"/>
          <w:numId w:val="38"/>
        </w:numPr>
        <w:spacing w:after="0" w:line="240" w:lineRule="auto"/>
      </w:pPr>
      <w:r>
        <w:t xml:space="preserve">Enforces authorized access to the corresponding private key </w:t>
      </w:r>
      <w:r w:rsidRPr="0088035D">
        <w:rPr>
          <w:rStyle w:val="ControlBreadcrumbChar"/>
        </w:rPr>
        <w:t>[IA-5 (2) (a) (1)]</w:t>
      </w:r>
    </w:p>
    <w:p w14:paraId="6509F0B1" w14:textId="0DD7EE29" w:rsidR="006C6493" w:rsidRDefault="006C6493" w:rsidP="006C6493">
      <w:pPr>
        <w:pStyle w:val="BodyText"/>
        <w:numPr>
          <w:ilvl w:val="0"/>
          <w:numId w:val="38"/>
        </w:numPr>
        <w:spacing w:line="240" w:lineRule="auto"/>
      </w:pPr>
      <w:r>
        <w:t xml:space="preserve">Maps the authenticated identity to the user account of the individual or group </w:t>
      </w:r>
      <w:r w:rsidRPr="0088035D">
        <w:rPr>
          <w:rStyle w:val="ControlBreadcrumbChar"/>
        </w:rPr>
        <w:t>[IA-5 (2) (a) (2)]</w:t>
      </w:r>
    </w:p>
    <w:p w14:paraId="4963B29B" w14:textId="083EAAE9" w:rsidR="006C6493" w:rsidRDefault="006C6493" w:rsidP="0088035D">
      <w:pPr>
        <w:pStyle w:val="BodyText"/>
        <w:spacing w:after="0" w:line="240" w:lineRule="auto"/>
        <w:ind w:firstLine="720"/>
      </w:pPr>
      <w:r>
        <w:t xml:space="preserve">When Public Key Infrastructure (PKI) is </w:t>
      </w:r>
      <w:proofErr w:type="gramStart"/>
      <w:r>
        <w:t xml:space="preserve">used,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(2) (b)]</w:t>
      </w:r>
    </w:p>
    <w:p w14:paraId="10C7CB43" w14:textId="19828CD6" w:rsidR="006C6493" w:rsidRDefault="006C6493" w:rsidP="006C6493">
      <w:pPr>
        <w:pStyle w:val="BodyText"/>
        <w:numPr>
          <w:ilvl w:val="0"/>
          <w:numId w:val="39"/>
        </w:numPr>
        <w:spacing w:after="0" w:line="240" w:lineRule="auto"/>
      </w:pPr>
      <w:r>
        <w:t xml:space="preserve">Validate certificates by constructing and verifying a certification path to an accepted trust anchor including checking certificate status information </w:t>
      </w:r>
      <w:r w:rsidRPr="0088035D">
        <w:rPr>
          <w:rStyle w:val="ControlBreadcrumbChar"/>
        </w:rPr>
        <w:t>[IA-5 (2) (b) (1)]</w:t>
      </w:r>
    </w:p>
    <w:p w14:paraId="5BCD92D8" w14:textId="7B75BE65" w:rsidR="006C6493" w:rsidRDefault="006C6493" w:rsidP="006C6493">
      <w:pPr>
        <w:pStyle w:val="BodyText"/>
        <w:numPr>
          <w:ilvl w:val="0"/>
          <w:numId w:val="39"/>
        </w:numPr>
        <w:spacing w:line="240" w:lineRule="auto"/>
      </w:pPr>
      <w:r>
        <w:t xml:space="preserve">Implement a local cache of revocation data to support path discovery and validation </w:t>
      </w:r>
      <w:r w:rsidRPr="0088035D">
        <w:rPr>
          <w:rStyle w:val="ControlBreadcrumbChar"/>
        </w:rPr>
        <w:t>[IA-5 (2) (b) (2)]</w:t>
      </w:r>
    </w:p>
    <w:p w14:paraId="78874993" w14:textId="71E9543A" w:rsidR="006C6493" w:rsidRDefault="006C6493" w:rsidP="0088035D">
      <w:pPr>
        <w:pStyle w:val="Heading3"/>
      </w:pPr>
      <w:bookmarkStart w:id="16" w:name="_Toc196399728"/>
      <w:r>
        <w:t>Protection of Authenticators</w:t>
      </w:r>
      <w:bookmarkEnd w:id="16"/>
      <w:r>
        <w:t xml:space="preserve"> </w:t>
      </w:r>
    </w:p>
    <w:p w14:paraId="791E75D3" w14:textId="1EBE1FFD" w:rsidR="006C6493" w:rsidRDefault="00A06883" w:rsidP="0088035D">
      <w:pPr>
        <w:pStyle w:val="BodyText"/>
        <w:spacing w:line="240" w:lineRule="auto"/>
        <w:ind w:firstLine="720"/>
      </w:pPr>
      <w:r w:rsidRPr="00A06883">
        <w:rPr>
          <w:color w:val="FF0000"/>
        </w:rPr>
        <w:t>{Insert Company Name}</w:t>
      </w:r>
      <w:r w:rsidR="006C6493">
        <w:t xml:space="preserve"> must:</w:t>
      </w:r>
    </w:p>
    <w:p w14:paraId="209B0F5F" w14:textId="3CF58FED" w:rsidR="006C6493" w:rsidRDefault="006C6493" w:rsidP="006C6493">
      <w:pPr>
        <w:pStyle w:val="BodyText"/>
        <w:numPr>
          <w:ilvl w:val="0"/>
          <w:numId w:val="40"/>
        </w:numPr>
        <w:spacing w:after="0" w:line="240" w:lineRule="auto"/>
      </w:pPr>
      <w:r>
        <w:t xml:space="preserve">Protect authenticators commensurate with the security category of the information to which use of the authenticator permits access. </w:t>
      </w:r>
      <w:r w:rsidRPr="0088035D">
        <w:rPr>
          <w:rStyle w:val="ControlBreadcrumbChar"/>
        </w:rPr>
        <w:t>[IA-5 (6)]</w:t>
      </w:r>
    </w:p>
    <w:p w14:paraId="77A982C1" w14:textId="01559FD9" w:rsidR="006C6493" w:rsidRDefault="006C6493" w:rsidP="0088035D">
      <w:pPr>
        <w:pStyle w:val="BodyText"/>
        <w:numPr>
          <w:ilvl w:val="0"/>
          <w:numId w:val="40"/>
        </w:numPr>
        <w:spacing w:line="240" w:lineRule="auto"/>
      </w:pPr>
      <w:r>
        <w:t xml:space="preserve">Ensure that unencrypted static authenticators are not embedded in applications or other forms of static storage. </w:t>
      </w:r>
      <w:r w:rsidRPr="0088035D">
        <w:rPr>
          <w:rStyle w:val="ControlBreadcrumbChar"/>
        </w:rPr>
        <w:t>[IA-5 (7)]</w:t>
      </w:r>
      <w:r>
        <w:t xml:space="preserve"> </w:t>
      </w:r>
    </w:p>
    <w:p w14:paraId="3D0A1EC0" w14:textId="317B39E1" w:rsidR="006C6493" w:rsidRPr="0088035D" w:rsidRDefault="006C6493" w:rsidP="0088035D">
      <w:pPr>
        <w:pStyle w:val="Heading3"/>
      </w:pPr>
      <w:bookmarkStart w:id="17" w:name="_Toc196399729"/>
      <w:r w:rsidRPr="0088035D">
        <w:t>Multiple System Accounts and Expiration of Cached Authenticators</w:t>
      </w:r>
      <w:bookmarkEnd w:id="17"/>
    </w:p>
    <w:p w14:paraId="484A704F" w14:textId="77777777" w:rsidR="006C6493" w:rsidRPr="006C6493" w:rsidRDefault="006C6493" w:rsidP="0088035D">
      <w:pPr>
        <w:pStyle w:val="BodyText"/>
        <w:spacing w:line="240" w:lineRule="auto"/>
        <w:ind w:firstLine="720"/>
        <w:rPr>
          <w:b/>
          <w:bCs/>
        </w:rPr>
      </w:pPr>
      <w:r w:rsidRPr="006C6493">
        <w:rPr>
          <w:b/>
          <w:bCs/>
        </w:rPr>
        <w:t>For high impact systems only:</w:t>
      </w:r>
    </w:p>
    <w:p w14:paraId="6AC36841" w14:textId="23E16604" w:rsidR="006C6493" w:rsidRDefault="00A06883" w:rsidP="0088035D">
      <w:pPr>
        <w:pStyle w:val="BodyText"/>
        <w:spacing w:after="0" w:line="240" w:lineRule="auto"/>
        <w:ind w:firstLine="720"/>
      </w:pPr>
      <w:r w:rsidRPr="00A06883">
        <w:rPr>
          <w:color w:val="FF0000"/>
        </w:rPr>
        <w:t>{Insert Company Name}</w:t>
      </w:r>
      <w:r w:rsidR="006C6493">
        <w:t xml:space="preserve"> must:</w:t>
      </w:r>
    </w:p>
    <w:p w14:paraId="6583727B" w14:textId="133C6558" w:rsidR="006C6493" w:rsidRDefault="006C6493" w:rsidP="006C6493">
      <w:pPr>
        <w:pStyle w:val="BodyText"/>
        <w:numPr>
          <w:ilvl w:val="0"/>
          <w:numId w:val="36"/>
        </w:numPr>
        <w:spacing w:after="0" w:line="240" w:lineRule="auto"/>
      </w:pPr>
      <w:r>
        <w:t xml:space="preserve">Implement different authenticators in different user authentication domains to manage the risk of compromise due to individual having accounts on multiple systems. </w:t>
      </w:r>
      <w:r w:rsidRPr="0088035D">
        <w:rPr>
          <w:rStyle w:val="ControlBreadcrumbChar"/>
        </w:rPr>
        <w:t>[IA-5 (8)]</w:t>
      </w:r>
    </w:p>
    <w:p w14:paraId="07139FC5" w14:textId="55425801" w:rsidR="00846A5B" w:rsidRDefault="006C6493" w:rsidP="006C6493">
      <w:pPr>
        <w:pStyle w:val="BodyText"/>
        <w:numPr>
          <w:ilvl w:val="0"/>
          <w:numId w:val="36"/>
        </w:numPr>
        <w:spacing w:after="0" w:line="240" w:lineRule="auto"/>
      </w:pPr>
      <w:r>
        <w:t xml:space="preserve">Prohibit the use of </w:t>
      </w:r>
      <w:proofErr w:type="gramStart"/>
      <w:r>
        <w:t>cached</w:t>
      </w:r>
      <w:proofErr w:type="gramEnd"/>
      <w:r>
        <w:t xml:space="preserve"> authenticators after 60 days. </w:t>
      </w:r>
      <w:r w:rsidRPr="0088035D">
        <w:rPr>
          <w:rStyle w:val="ControlBreadcrumbChar"/>
        </w:rPr>
        <w:t>[IA-5 (13)]</w:t>
      </w:r>
    </w:p>
    <w:p w14:paraId="34ADC4A5" w14:textId="1C588F8A" w:rsidR="00846A5B" w:rsidRPr="00846A5B" w:rsidRDefault="00846A5B" w:rsidP="00265D19">
      <w:pPr>
        <w:pStyle w:val="Style10"/>
        <w:rPr>
          <w:rFonts w:hint="eastAsia"/>
        </w:rPr>
      </w:pPr>
      <w:bookmarkStart w:id="18" w:name="_Toc196399730"/>
      <w:r w:rsidRPr="00846A5B">
        <w:t>8.</w:t>
      </w:r>
      <w:r w:rsidR="00C412CD">
        <w:t>6</w:t>
      </w:r>
      <w:r w:rsidRPr="00846A5B">
        <w:t xml:space="preserve"> </w:t>
      </w:r>
      <w:r w:rsidR="0088035D">
        <w:t>Authenticator Feedback [IA-6]</w:t>
      </w:r>
      <w:bookmarkEnd w:id="18"/>
    </w:p>
    <w:p w14:paraId="680C2329" w14:textId="16F029FF" w:rsidR="00846A5B" w:rsidRDefault="00A06883" w:rsidP="0093498E">
      <w:pPr>
        <w:pStyle w:val="BodyText"/>
        <w:spacing w:after="0" w:line="240" w:lineRule="auto"/>
      </w:pPr>
      <w:r w:rsidRPr="00A06883">
        <w:rPr>
          <w:color w:val="FF0000"/>
        </w:rPr>
        <w:lastRenderedPageBreak/>
        <w:t>{Insert Company Name}</w:t>
      </w:r>
      <w:r w:rsidR="0093498E" w:rsidRPr="0093498E">
        <w:t xml:space="preserve"> must obscure feedback of authentication information during the authentication process to protect the information from possible exploitation and use by unauthorized individuals.</w:t>
      </w:r>
    </w:p>
    <w:p w14:paraId="3DD3009F" w14:textId="0C1A2206" w:rsidR="00846A5B" w:rsidRPr="00846A5B" w:rsidRDefault="00846A5B" w:rsidP="00265D19">
      <w:pPr>
        <w:pStyle w:val="Style10"/>
        <w:rPr>
          <w:rFonts w:hint="eastAsia"/>
        </w:rPr>
      </w:pPr>
      <w:bookmarkStart w:id="19" w:name="_Toc196399731"/>
      <w:r w:rsidRPr="00846A5B">
        <w:t>8.</w:t>
      </w:r>
      <w:r w:rsidR="00C412CD">
        <w:t>7</w:t>
      </w:r>
      <w:r w:rsidRPr="00846A5B">
        <w:t xml:space="preserve"> </w:t>
      </w:r>
      <w:r w:rsidR="0093498E">
        <w:t xml:space="preserve">Cryptographic Module Authentication </w:t>
      </w:r>
      <w:r w:rsidR="00C412CD" w:rsidRPr="00C412CD">
        <w:t>[</w:t>
      </w:r>
      <w:r w:rsidR="0093498E">
        <w:t>I</w:t>
      </w:r>
      <w:r w:rsidR="00C412CD" w:rsidRPr="00C412CD">
        <w:t>A-7]</w:t>
      </w:r>
      <w:bookmarkEnd w:id="19"/>
    </w:p>
    <w:p w14:paraId="6D6459B9" w14:textId="764BF8BC" w:rsidR="00846A5B" w:rsidRDefault="00A06883" w:rsidP="00330B9B">
      <w:pPr>
        <w:pStyle w:val="BodyText"/>
        <w:spacing w:after="0" w:line="240" w:lineRule="auto"/>
      </w:pPr>
      <w:r w:rsidRPr="00A06883">
        <w:rPr>
          <w:color w:val="FF0000"/>
        </w:rPr>
        <w:t>{Insert Company Name}</w:t>
      </w:r>
      <w:r w:rsidR="0093498E" w:rsidRPr="0093498E">
        <w:t xml:space="preserve"> must implement mechanisms for authentication to a cryptographic module that </w:t>
      </w:r>
      <w:proofErr w:type="gramStart"/>
      <w:r w:rsidR="0093498E" w:rsidRPr="0093498E">
        <w:t>meet</w:t>
      </w:r>
      <w:proofErr w:type="gramEnd"/>
      <w:r w:rsidR="0093498E" w:rsidRPr="0093498E">
        <w:t xml:space="preserve"> the requirements of applicable federal laws, executive orders, directives, policies, regulations, standards, and guidance for such authentication.</w:t>
      </w:r>
    </w:p>
    <w:p w14:paraId="4A86503B" w14:textId="27F5485D" w:rsidR="00846A5B" w:rsidRPr="00846A5B" w:rsidRDefault="00846A5B" w:rsidP="00265D19">
      <w:pPr>
        <w:pStyle w:val="Style10"/>
        <w:rPr>
          <w:rFonts w:hint="eastAsia"/>
        </w:rPr>
      </w:pPr>
      <w:bookmarkStart w:id="20" w:name="_Toc196399732"/>
      <w:r w:rsidRPr="00846A5B">
        <w:t>8.</w:t>
      </w:r>
      <w:r w:rsidR="00C412CD">
        <w:t>8</w:t>
      </w:r>
      <w:r w:rsidRPr="00846A5B">
        <w:t xml:space="preserve"> </w:t>
      </w:r>
      <w:r w:rsidR="0093498E">
        <w:t>Identification and Authentication (Non-Organizational Users)</w:t>
      </w:r>
      <w:r w:rsidR="00C412CD" w:rsidRPr="00C412CD">
        <w:t xml:space="preserve"> [</w:t>
      </w:r>
      <w:r w:rsidR="0093498E">
        <w:t>I</w:t>
      </w:r>
      <w:r w:rsidR="00C412CD" w:rsidRPr="00C412CD">
        <w:t>A-8</w:t>
      </w:r>
      <w:r w:rsidR="0093498E">
        <w:t>, IA-</w:t>
      </w:r>
      <w:proofErr w:type="gramStart"/>
      <w:r w:rsidR="0093498E">
        <w:t>8 )</w:t>
      </w:r>
      <w:proofErr w:type="gramEnd"/>
      <w:r w:rsidR="0093498E">
        <w:t>1,2,4)</w:t>
      </w:r>
      <w:r w:rsidR="00C412CD" w:rsidRPr="00C412CD">
        <w:t>]</w:t>
      </w:r>
      <w:bookmarkEnd w:id="20"/>
    </w:p>
    <w:p w14:paraId="1956923F" w14:textId="139A486D" w:rsidR="0093498E" w:rsidRDefault="00A06883" w:rsidP="0093498E">
      <w:pPr>
        <w:pStyle w:val="BodyText"/>
        <w:spacing w:after="0" w:line="240" w:lineRule="auto"/>
      </w:pPr>
      <w:r w:rsidRPr="00A06883">
        <w:rPr>
          <w:color w:val="FF0000"/>
        </w:rPr>
        <w:t>{Insert Company Name}</w:t>
      </w:r>
      <w:r w:rsidR="0093498E">
        <w:t xml:space="preserve"> must:</w:t>
      </w:r>
    </w:p>
    <w:p w14:paraId="29354AC3" w14:textId="1C38D085" w:rsidR="0093498E" w:rsidRDefault="0093498E" w:rsidP="0093498E">
      <w:pPr>
        <w:pStyle w:val="BodyText"/>
        <w:numPr>
          <w:ilvl w:val="0"/>
          <w:numId w:val="41"/>
        </w:numPr>
        <w:spacing w:after="0" w:line="240" w:lineRule="auto"/>
      </w:pPr>
      <w:r>
        <w:t xml:space="preserve">Uniquely identify and authenticate non-organizational users or processes acting on behalf of non-organizational users. </w:t>
      </w:r>
      <w:r w:rsidRPr="0093498E">
        <w:rPr>
          <w:rStyle w:val="ControlBreadcrumbChar"/>
        </w:rPr>
        <w:t>[IA-8]</w:t>
      </w:r>
    </w:p>
    <w:p w14:paraId="7C81E670" w14:textId="185087D6" w:rsidR="0093498E" w:rsidRDefault="0093498E" w:rsidP="0093498E">
      <w:pPr>
        <w:pStyle w:val="BodyText"/>
        <w:numPr>
          <w:ilvl w:val="0"/>
          <w:numId w:val="41"/>
        </w:numPr>
        <w:spacing w:after="0" w:line="240" w:lineRule="auto"/>
      </w:pPr>
      <w:r>
        <w:t xml:space="preserve">Document and maintain a list of accepted external authenticators. </w:t>
      </w:r>
      <w:r w:rsidRPr="0093498E">
        <w:rPr>
          <w:rStyle w:val="ControlBreadcrumbChar"/>
        </w:rPr>
        <w:t>[IA-8 (2) (b)]</w:t>
      </w:r>
    </w:p>
    <w:p w14:paraId="1E726175" w14:textId="6290109E" w:rsidR="0093498E" w:rsidRDefault="0093498E" w:rsidP="0093498E">
      <w:pPr>
        <w:pStyle w:val="BodyText"/>
        <w:numPr>
          <w:ilvl w:val="0"/>
          <w:numId w:val="41"/>
        </w:numPr>
        <w:spacing w:after="0" w:line="240" w:lineRule="auto"/>
      </w:pPr>
      <w:r>
        <w:t>For systems storing or processing Federal government information:</w:t>
      </w:r>
    </w:p>
    <w:p w14:paraId="25118844" w14:textId="16E65C12" w:rsidR="0093498E" w:rsidRDefault="0093498E" w:rsidP="0093498E">
      <w:pPr>
        <w:pStyle w:val="BodyText"/>
        <w:numPr>
          <w:ilvl w:val="1"/>
          <w:numId w:val="41"/>
        </w:numPr>
        <w:spacing w:after="0" w:line="240" w:lineRule="auto"/>
      </w:pPr>
      <w:r>
        <w:t xml:space="preserve">Accept and electronically verify Personal Identity Verification-compliant (PIV) credentials from other government agencies. </w:t>
      </w:r>
      <w:r w:rsidRPr="0093498E">
        <w:rPr>
          <w:rStyle w:val="ControlBreadcrumbChar"/>
        </w:rPr>
        <w:t>[IA-8 (1)]</w:t>
      </w:r>
    </w:p>
    <w:p w14:paraId="2CA56C79" w14:textId="6A7F6A85" w:rsidR="0093498E" w:rsidRDefault="0093498E" w:rsidP="0093498E">
      <w:pPr>
        <w:pStyle w:val="BodyText"/>
        <w:numPr>
          <w:ilvl w:val="1"/>
          <w:numId w:val="41"/>
        </w:numPr>
        <w:spacing w:after="0" w:line="240" w:lineRule="auto"/>
      </w:pPr>
      <w:r>
        <w:t xml:space="preserve">Accept only external authenticators that are NIST-compliant. </w:t>
      </w:r>
      <w:r w:rsidRPr="0093498E">
        <w:rPr>
          <w:rStyle w:val="ControlBreadcrumbChar"/>
        </w:rPr>
        <w:t>[IA-8 (2) (a)]</w:t>
      </w:r>
    </w:p>
    <w:p w14:paraId="748882FD" w14:textId="1A00264F" w:rsidR="00330B9B" w:rsidRDefault="0093498E" w:rsidP="0093498E">
      <w:pPr>
        <w:pStyle w:val="BodyText"/>
        <w:numPr>
          <w:ilvl w:val="1"/>
          <w:numId w:val="41"/>
        </w:numPr>
        <w:spacing w:after="0" w:line="240" w:lineRule="auto"/>
      </w:pPr>
      <w:r>
        <w:t xml:space="preserve">Conform to Federal Identity, Credential, and Access Management (FICAM) issued profiles. </w:t>
      </w:r>
      <w:r w:rsidRPr="0093498E">
        <w:rPr>
          <w:rStyle w:val="ControlBreadcrumbChar"/>
        </w:rPr>
        <w:t>[IA-8 (4)]</w:t>
      </w:r>
    </w:p>
    <w:p w14:paraId="2B2DE6FD" w14:textId="2FA31223" w:rsidR="00846A5B" w:rsidRPr="00846A5B" w:rsidRDefault="00846A5B" w:rsidP="00265D19">
      <w:pPr>
        <w:pStyle w:val="Style10"/>
        <w:rPr>
          <w:rFonts w:hint="eastAsia"/>
        </w:rPr>
      </w:pPr>
      <w:bookmarkStart w:id="21" w:name="_Toc196399733"/>
      <w:r w:rsidRPr="00846A5B">
        <w:t>8.</w:t>
      </w:r>
      <w:r w:rsidR="00C412CD">
        <w:t>9</w:t>
      </w:r>
      <w:r w:rsidRPr="00846A5B">
        <w:t xml:space="preserve"> </w:t>
      </w:r>
      <w:r w:rsidR="0093498E">
        <w:t xml:space="preserve">Re-Authentication </w:t>
      </w:r>
      <w:r w:rsidR="00C412CD" w:rsidRPr="00C412CD">
        <w:t>[</w:t>
      </w:r>
      <w:r w:rsidR="0093498E">
        <w:t>I</w:t>
      </w:r>
      <w:r w:rsidR="00C412CD" w:rsidRPr="00C412CD">
        <w:t>A-1</w:t>
      </w:r>
      <w:r w:rsidR="0093498E">
        <w:t>1</w:t>
      </w:r>
      <w:r w:rsidR="00C412CD" w:rsidRPr="00C412CD">
        <w:t>]</w:t>
      </w:r>
      <w:bookmarkEnd w:id="21"/>
    </w:p>
    <w:p w14:paraId="2C49DDF2" w14:textId="46D21C5C" w:rsidR="0093498E" w:rsidRDefault="00A06883" w:rsidP="0093498E">
      <w:pPr>
        <w:pStyle w:val="BodyText"/>
        <w:spacing w:after="0" w:line="240" w:lineRule="auto"/>
      </w:pPr>
      <w:r w:rsidRPr="00A06883">
        <w:rPr>
          <w:color w:val="FF0000"/>
        </w:rPr>
        <w:t>{Insert Company Name}</w:t>
      </w:r>
      <w:r w:rsidR="0093498E">
        <w:t xml:space="preserve"> requires users to re-authenticate when:</w:t>
      </w:r>
    </w:p>
    <w:p w14:paraId="28D469D4" w14:textId="2EBF7078" w:rsidR="0093498E" w:rsidRDefault="0093498E" w:rsidP="0093498E">
      <w:pPr>
        <w:pStyle w:val="BodyText"/>
        <w:numPr>
          <w:ilvl w:val="0"/>
          <w:numId w:val="42"/>
        </w:numPr>
        <w:spacing w:after="0" w:line="240" w:lineRule="auto"/>
      </w:pPr>
      <w:r>
        <w:t xml:space="preserve">The device locks, </w:t>
      </w:r>
    </w:p>
    <w:p w14:paraId="77ECA67B" w14:textId="214A17E1" w:rsidR="0093498E" w:rsidRDefault="0093498E" w:rsidP="0093498E">
      <w:pPr>
        <w:pStyle w:val="BodyText"/>
        <w:numPr>
          <w:ilvl w:val="0"/>
          <w:numId w:val="42"/>
        </w:numPr>
        <w:spacing w:after="0" w:line="240" w:lineRule="auto"/>
      </w:pPr>
      <w:r>
        <w:t xml:space="preserve">When the user changes roles, </w:t>
      </w:r>
    </w:p>
    <w:p w14:paraId="4CBBACED" w14:textId="61D7DCAA" w:rsidR="0093498E" w:rsidRDefault="0093498E" w:rsidP="0093498E">
      <w:pPr>
        <w:pStyle w:val="BodyText"/>
        <w:numPr>
          <w:ilvl w:val="0"/>
          <w:numId w:val="42"/>
        </w:numPr>
        <w:spacing w:after="0" w:line="240" w:lineRule="auto"/>
      </w:pPr>
      <w:r>
        <w:t xml:space="preserve">After an extended period of 12 hours, and </w:t>
      </w:r>
    </w:p>
    <w:p w14:paraId="09D428CD" w14:textId="7EAF56AD" w:rsidR="00846A5B" w:rsidRDefault="0093498E" w:rsidP="0093498E">
      <w:pPr>
        <w:pStyle w:val="BodyText"/>
        <w:numPr>
          <w:ilvl w:val="0"/>
          <w:numId w:val="42"/>
        </w:numPr>
        <w:spacing w:after="0" w:line="240" w:lineRule="auto"/>
      </w:pPr>
      <w:r>
        <w:t xml:space="preserve">After 15 minutes of inactivity on high impact systems, after 30 minutes of inactivity for all others. </w:t>
      </w:r>
    </w:p>
    <w:p w14:paraId="1959DA7D" w14:textId="257CFC70" w:rsidR="00C412CD" w:rsidRPr="00846A5B" w:rsidRDefault="00C412CD" w:rsidP="00265D19">
      <w:pPr>
        <w:pStyle w:val="Style10"/>
        <w:rPr>
          <w:rFonts w:hint="eastAsia"/>
        </w:rPr>
      </w:pPr>
      <w:bookmarkStart w:id="22" w:name="_Toc196399734"/>
      <w:r w:rsidRPr="00846A5B">
        <w:t>8.</w:t>
      </w:r>
      <w:r>
        <w:t>10</w:t>
      </w:r>
      <w:r w:rsidRPr="00846A5B">
        <w:t xml:space="preserve"> </w:t>
      </w:r>
      <w:r w:rsidR="0093498E">
        <w:t>Identity Pro</w:t>
      </w:r>
      <w:r w:rsidR="00A24C73">
        <w:t>o</w:t>
      </w:r>
      <w:r w:rsidR="0093498E">
        <w:t>fing [IA-12, IA-12 (2,3,5</w:t>
      </w:r>
      <w:proofErr w:type="gramStart"/>
      <w:r w:rsidR="0093498E">
        <w:t>), {</w:t>
      </w:r>
      <w:proofErr w:type="gramEnd"/>
      <w:r w:rsidR="0093498E">
        <w:t xml:space="preserve">IA-12 (4) High </w:t>
      </w:r>
      <w:proofErr w:type="gramStart"/>
      <w:r w:rsidR="0093498E">
        <w:t>Only}</w:t>
      </w:r>
      <w:r w:rsidRPr="00C412CD">
        <w:t>]</w:t>
      </w:r>
      <w:bookmarkEnd w:id="22"/>
      <w:proofErr w:type="gramEnd"/>
    </w:p>
    <w:p w14:paraId="085B2EB5" w14:textId="05637179" w:rsidR="0093498E" w:rsidRDefault="00A06883" w:rsidP="0093498E">
      <w:pPr>
        <w:pStyle w:val="BodyText"/>
        <w:spacing w:after="0" w:line="240" w:lineRule="auto"/>
      </w:pPr>
      <w:r w:rsidRPr="00A06883">
        <w:rPr>
          <w:color w:val="FF0000"/>
        </w:rPr>
        <w:t>{Insert Company Name}</w:t>
      </w:r>
      <w:r w:rsidR="0093498E">
        <w:t xml:space="preserve"> must: </w:t>
      </w:r>
      <w:r w:rsidR="0093498E" w:rsidRPr="0093498E">
        <w:rPr>
          <w:rStyle w:val="ControlBreadcrumbChar"/>
        </w:rPr>
        <w:t>[IA-12]</w:t>
      </w:r>
    </w:p>
    <w:p w14:paraId="2D1B80D7" w14:textId="63D3B048" w:rsidR="0093498E" w:rsidRDefault="0093498E" w:rsidP="0093498E">
      <w:pPr>
        <w:pStyle w:val="BodyText"/>
        <w:numPr>
          <w:ilvl w:val="0"/>
          <w:numId w:val="43"/>
        </w:numPr>
        <w:spacing w:after="0" w:line="240" w:lineRule="auto"/>
      </w:pPr>
      <w:r>
        <w:t xml:space="preserve">Identify proof users that require accounts for logical access to systems based on appropriate identity assurance level requirements as specified in applicable standards and guidelines </w:t>
      </w:r>
      <w:r w:rsidRPr="0093498E">
        <w:rPr>
          <w:rStyle w:val="ControlBreadcrumbChar"/>
        </w:rPr>
        <w:t>[IA-12 (a)]</w:t>
      </w:r>
    </w:p>
    <w:p w14:paraId="132A7C98" w14:textId="72FD42D1" w:rsidR="0093498E" w:rsidRDefault="0093498E" w:rsidP="0093498E">
      <w:pPr>
        <w:pStyle w:val="BodyText"/>
        <w:numPr>
          <w:ilvl w:val="0"/>
          <w:numId w:val="43"/>
        </w:numPr>
        <w:spacing w:after="0" w:line="240" w:lineRule="auto"/>
      </w:pPr>
      <w:r>
        <w:t xml:space="preserve">Resolve user identities to a unique individual </w:t>
      </w:r>
      <w:r w:rsidRPr="0093498E">
        <w:rPr>
          <w:rStyle w:val="ControlBreadcrumbChar"/>
        </w:rPr>
        <w:t>[IA-12 (b)]</w:t>
      </w:r>
    </w:p>
    <w:p w14:paraId="5FFA8771" w14:textId="0F1E1D69" w:rsidR="0093498E" w:rsidRDefault="0093498E" w:rsidP="0093498E">
      <w:pPr>
        <w:pStyle w:val="BodyText"/>
        <w:numPr>
          <w:ilvl w:val="0"/>
          <w:numId w:val="43"/>
        </w:numPr>
        <w:spacing w:after="0" w:line="240" w:lineRule="auto"/>
      </w:pPr>
      <w:r>
        <w:t xml:space="preserve">Collect, validate, and verify identity evidence </w:t>
      </w:r>
      <w:r w:rsidRPr="0093498E">
        <w:rPr>
          <w:rStyle w:val="ControlBreadcrumbChar"/>
        </w:rPr>
        <w:t>[IA-12 (c)]</w:t>
      </w:r>
    </w:p>
    <w:p w14:paraId="292AEB0B" w14:textId="6B5F6DA7" w:rsidR="0093498E" w:rsidRDefault="0093498E" w:rsidP="0093498E">
      <w:pPr>
        <w:pStyle w:val="BodyText"/>
        <w:numPr>
          <w:ilvl w:val="0"/>
          <w:numId w:val="43"/>
        </w:numPr>
        <w:spacing w:after="0" w:line="240" w:lineRule="auto"/>
      </w:pPr>
      <w:r>
        <w:t xml:space="preserve">Require evidence of individual identification be presented to the registration authority. </w:t>
      </w:r>
      <w:r w:rsidRPr="0093498E">
        <w:rPr>
          <w:rStyle w:val="ControlBreadcrumbChar"/>
        </w:rPr>
        <w:t>[IA-12 (2)]</w:t>
      </w:r>
    </w:p>
    <w:p w14:paraId="6E87DB89" w14:textId="309B8785" w:rsidR="0093498E" w:rsidRDefault="0093498E" w:rsidP="0093498E">
      <w:pPr>
        <w:pStyle w:val="BodyText"/>
        <w:numPr>
          <w:ilvl w:val="0"/>
          <w:numId w:val="43"/>
        </w:numPr>
        <w:spacing w:after="0" w:line="240" w:lineRule="auto"/>
      </w:pPr>
      <w:r>
        <w:t xml:space="preserve">Require that the presented identity evidence be validated and verified through a method consistent with the risks to the systems, roles, and privileges associated with the user’s account </w:t>
      </w:r>
      <w:r w:rsidRPr="0093498E">
        <w:rPr>
          <w:rStyle w:val="ControlBreadcrumbChar"/>
        </w:rPr>
        <w:t>[IA-12 (3)]</w:t>
      </w:r>
    </w:p>
    <w:p w14:paraId="6CFE0F1A" w14:textId="073D30AF" w:rsidR="0093498E" w:rsidRDefault="0093498E" w:rsidP="0093498E">
      <w:pPr>
        <w:pStyle w:val="BodyText"/>
        <w:numPr>
          <w:ilvl w:val="0"/>
          <w:numId w:val="43"/>
        </w:numPr>
        <w:spacing w:line="240" w:lineRule="auto"/>
      </w:pPr>
      <w:r>
        <w:t xml:space="preserve">Require that a notice of proofing or registration code be delivered through an out-of-band channel to verify the user’s physical or digital address of record. </w:t>
      </w:r>
      <w:r w:rsidRPr="0093498E">
        <w:rPr>
          <w:rStyle w:val="ControlBreadcrumbChar"/>
        </w:rPr>
        <w:t>[IA-12 (5)]</w:t>
      </w:r>
    </w:p>
    <w:p w14:paraId="7EDA67C1" w14:textId="77777777" w:rsidR="00FF1E57" w:rsidRDefault="00FF1E57" w:rsidP="0093498E">
      <w:pPr>
        <w:pStyle w:val="BodyText"/>
        <w:spacing w:line="240" w:lineRule="auto"/>
        <w:rPr>
          <w:b/>
          <w:bCs/>
        </w:rPr>
      </w:pPr>
    </w:p>
    <w:p w14:paraId="19ACE02E" w14:textId="28D7EE36" w:rsidR="0093498E" w:rsidRPr="0093498E" w:rsidRDefault="0093498E" w:rsidP="0093498E">
      <w:pPr>
        <w:pStyle w:val="BodyText"/>
        <w:spacing w:line="240" w:lineRule="auto"/>
        <w:rPr>
          <w:b/>
          <w:bCs/>
        </w:rPr>
      </w:pPr>
      <w:r w:rsidRPr="0093498E">
        <w:rPr>
          <w:b/>
          <w:bCs/>
        </w:rPr>
        <w:lastRenderedPageBreak/>
        <w:t>For high impact systems only:</w:t>
      </w:r>
    </w:p>
    <w:p w14:paraId="5C2AF184" w14:textId="7D9AAC0E" w:rsidR="00C412CD" w:rsidRDefault="00A06883" w:rsidP="00824F9C">
      <w:pPr>
        <w:pStyle w:val="BodyText"/>
        <w:spacing w:after="0" w:line="240" w:lineRule="auto"/>
      </w:pPr>
      <w:r w:rsidRPr="00A06883">
        <w:rPr>
          <w:color w:val="FF0000"/>
        </w:rPr>
        <w:t>{Insert Company Name}</w:t>
      </w:r>
      <w:r w:rsidR="0093498E">
        <w:t xml:space="preserve"> must require that the validation and verification of identity evidence be conducted in person or a proctored video conference before a designated registration authority in accordance with NIST SP 800-63A Enrollment and Identity Proofing. </w:t>
      </w:r>
      <w:r w:rsidR="0093498E" w:rsidRPr="0093498E">
        <w:rPr>
          <w:rStyle w:val="ControlBreadcrumbChar"/>
        </w:rPr>
        <w:t>[IA-12 (4)]</w:t>
      </w:r>
    </w:p>
    <w:sectPr w:rsidR="00C412CD" w:rsidSect="00CB45DD">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3935D" w14:textId="77777777" w:rsidR="00A73EB2" w:rsidRDefault="00A73EB2" w:rsidP="00B759CD">
      <w:pPr>
        <w:spacing w:after="0" w:line="240" w:lineRule="auto"/>
      </w:pPr>
      <w:r>
        <w:separator/>
      </w:r>
    </w:p>
  </w:endnote>
  <w:endnote w:type="continuationSeparator" w:id="0">
    <w:p w14:paraId="39DA78F4" w14:textId="77777777" w:rsidR="00A73EB2" w:rsidRDefault="00A73EB2" w:rsidP="00B759CD">
      <w:pPr>
        <w:spacing w:after="0" w:line="240" w:lineRule="auto"/>
      </w:pPr>
      <w:r>
        <w:continuationSeparator/>
      </w:r>
    </w:p>
  </w:endnote>
  <w:endnote w:type="continuationNotice" w:id="1">
    <w:p w14:paraId="0EC71330" w14:textId="77777777" w:rsidR="00A73EB2" w:rsidRDefault="00A73E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4FE30E3A" w14:textId="77777777" w:rsidR="00D75549" w:rsidRPr="00D75549" w:rsidRDefault="00D75549" w:rsidP="00D75549">
        <w:pPr>
          <w:pStyle w:val="Footer"/>
          <w:rPr>
            <w:rFonts w:ascii="Roboto" w:eastAsia="Calibri" w:hAnsi="Roboto" w:cs="Arial"/>
          </w:rPr>
        </w:pPr>
        <w:r w:rsidRPr="00D75549">
          <w:rPr>
            <w:rFonts w:ascii="Roboto" w:eastAsia="Calibri" w:hAnsi="Roboto" w:cs="Arial"/>
            <w:b/>
            <w:bCs/>
            <w:sz w:val="28"/>
            <w:szCs w:val="28"/>
          </w:rPr>
          <w:t>GovRAMP</w:t>
        </w:r>
        <w:r w:rsidRPr="00D75549">
          <w:rPr>
            <w:rFonts w:ascii="Roboto" w:eastAsia="Calibri" w:hAnsi="Roboto" w:cs="Arial"/>
          </w:rPr>
          <w:ptab w:relativeTo="margin" w:alignment="center" w:leader="none"/>
        </w:r>
        <w:r w:rsidRPr="00D75549">
          <w:rPr>
            <w:rFonts w:ascii="Roboto" w:eastAsia="Calibri" w:hAnsi="Roboto" w:cs="Arial"/>
          </w:rPr>
          <w:t xml:space="preserve"> </w:t>
        </w:r>
        <w:r w:rsidRPr="00D75549">
          <w:rPr>
            <w:rFonts w:ascii="Roboto" w:eastAsia="Calibri" w:hAnsi="Roboto" w:cs="Arial"/>
          </w:rPr>
          <w:ptab w:relativeTo="margin" w:alignment="right" w:leader="none"/>
        </w:r>
        <w:r w:rsidRPr="00D75549">
          <w:rPr>
            <w:rFonts w:ascii="Roboto" w:eastAsia="Calibri" w:hAnsi="Roboto" w:cs="Arial"/>
          </w:rPr>
          <w:fldChar w:fldCharType="begin"/>
        </w:r>
        <w:r w:rsidRPr="00D75549">
          <w:rPr>
            <w:rFonts w:ascii="Roboto" w:eastAsia="Calibri" w:hAnsi="Roboto" w:cs="Arial"/>
          </w:rPr>
          <w:instrText xml:space="preserve"> PAGE  \* Arabic  \* MERGEFORMAT </w:instrText>
        </w:r>
        <w:r w:rsidRPr="00D75549">
          <w:rPr>
            <w:rFonts w:ascii="Roboto" w:eastAsia="Calibri" w:hAnsi="Roboto" w:cs="Arial"/>
          </w:rPr>
          <w:fldChar w:fldCharType="separate"/>
        </w:r>
        <w:r w:rsidRPr="00D75549">
          <w:rPr>
            <w:rFonts w:ascii="Roboto" w:eastAsia="Calibri" w:hAnsi="Roboto" w:cs="Arial"/>
          </w:rPr>
          <w:t>1</w:t>
        </w:r>
        <w:r w:rsidRPr="00D75549">
          <w:rPr>
            <w:rFonts w:ascii="Roboto" w:eastAsia="Calibri" w:hAnsi="Roboto" w:cs="Arial"/>
          </w:rPr>
          <w:fldChar w:fldCharType="end"/>
        </w:r>
      </w:p>
      <w:p w14:paraId="5AF746AD" w14:textId="0C592D33" w:rsidR="002E2B96" w:rsidRDefault="00FA05F8">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F0366" w14:textId="77777777" w:rsidR="00D75549" w:rsidRPr="00D75549" w:rsidRDefault="00D75549" w:rsidP="00D75549">
    <w:pPr>
      <w:tabs>
        <w:tab w:val="center" w:pos="4680"/>
        <w:tab w:val="right" w:pos="9360"/>
      </w:tabs>
      <w:spacing w:after="0" w:line="240" w:lineRule="auto"/>
      <w:rPr>
        <w:rFonts w:ascii="Roboto" w:eastAsia="Calibri" w:hAnsi="Roboto" w:cs="Arial"/>
      </w:rPr>
    </w:pPr>
    <w:r w:rsidRPr="00D75549">
      <w:rPr>
        <w:rFonts w:ascii="Roboto" w:eastAsia="Calibri" w:hAnsi="Roboto" w:cs="Arial"/>
        <w:b/>
        <w:bCs/>
        <w:sz w:val="28"/>
        <w:szCs w:val="28"/>
      </w:rPr>
      <w:t>GovRAMP</w:t>
    </w:r>
    <w:r w:rsidRPr="00D75549">
      <w:rPr>
        <w:rFonts w:ascii="Roboto" w:eastAsia="Calibri" w:hAnsi="Roboto" w:cs="Arial"/>
      </w:rPr>
      <w:ptab w:relativeTo="margin" w:alignment="center" w:leader="none"/>
    </w:r>
    <w:r w:rsidRPr="00D75549">
      <w:rPr>
        <w:rFonts w:ascii="Roboto" w:eastAsia="Calibri" w:hAnsi="Roboto" w:cs="Arial"/>
      </w:rPr>
      <w:t xml:space="preserve"> </w:t>
    </w:r>
    <w:r w:rsidRPr="00D75549">
      <w:rPr>
        <w:rFonts w:ascii="Roboto" w:eastAsia="Calibri" w:hAnsi="Roboto" w:cs="Arial"/>
      </w:rPr>
      <w:ptab w:relativeTo="margin" w:alignment="right" w:leader="none"/>
    </w:r>
    <w:r w:rsidRPr="00D75549">
      <w:rPr>
        <w:rFonts w:ascii="Roboto" w:eastAsia="Calibri" w:hAnsi="Roboto" w:cs="Arial"/>
      </w:rPr>
      <w:fldChar w:fldCharType="begin"/>
    </w:r>
    <w:r w:rsidRPr="00D75549">
      <w:rPr>
        <w:rFonts w:ascii="Roboto" w:eastAsia="Calibri" w:hAnsi="Roboto" w:cs="Arial"/>
      </w:rPr>
      <w:instrText xml:space="preserve"> PAGE  \* Arabic  \* MERGEFORMAT </w:instrText>
    </w:r>
    <w:r w:rsidRPr="00D75549">
      <w:rPr>
        <w:rFonts w:ascii="Roboto" w:eastAsia="Calibri" w:hAnsi="Roboto" w:cs="Arial"/>
      </w:rPr>
      <w:fldChar w:fldCharType="separate"/>
    </w:r>
    <w:r w:rsidRPr="00D75549">
      <w:rPr>
        <w:rFonts w:ascii="Roboto" w:eastAsia="Calibri" w:hAnsi="Roboto" w:cs="Arial"/>
      </w:rPr>
      <w:t>1</w:t>
    </w:r>
    <w:r w:rsidRPr="00D75549">
      <w:rPr>
        <w:rFonts w:ascii="Roboto" w:eastAsia="Calibri" w:hAnsi="Roboto" w:cs="Arial"/>
      </w:rPr>
      <w:fldChar w:fldCharType="end"/>
    </w:r>
  </w:p>
  <w:p w14:paraId="2B4A303F" w14:textId="77777777" w:rsidR="00D75549" w:rsidRDefault="00D75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67343" w14:textId="77777777" w:rsidR="00A73EB2" w:rsidRDefault="00A73EB2" w:rsidP="00B759CD">
      <w:pPr>
        <w:spacing w:after="0" w:line="240" w:lineRule="auto"/>
      </w:pPr>
      <w:r>
        <w:separator/>
      </w:r>
    </w:p>
  </w:footnote>
  <w:footnote w:type="continuationSeparator" w:id="0">
    <w:p w14:paraId="083CC5DE" w14:textId="77777777" w:rsidR="00A73EB2" w:rsidRDefault="00A73EB2" w:rsidP="00B759CD">
      <w:pPr>
        <w:spacing w:after="0" w:line="240" w:lineRule="auto"/>
      </w:pPr>
      <w:r>
        <w:continuationSeparator/>
      </w:r>
    </w:p>
  </w:footnote>
  <w:footnote w:type="continuationNotice" w:id="1">
    <w:p w14:paraId="1E4C1BD5" w14:textId="77777777" w:rsidR="00A73EB2" w:rsidRDefault="00A73E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370E0FCA">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746CD47E">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947412"/>
    <w:multiLevelType w:val="hybridMultilevel"/>
    <w:tmpl w:val="6828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43B8D"/>
    <w:multiLevelType w:val="hybridMultilevel"/>
    <w:tmpl w:val="8B8A92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01F28D7"/>
    <w:multiLevelType w:val="hybridMultilevel"/>
    <w:tmpl w:val="E1B6B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FE7130"/>
    <w:multiLevelType w:val="hybridMultilevel"/>
    <w:tmpl w:val="002E4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37B38"/>
    <w:multiLevelType w:val="hybridMultilevel"/>
    <w:tmpl w:val="862E1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3403C"/>
    <w:multiLevelType w:val="hybridMultilevel"/>
    <w:tmpl w:val="02388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EEC1431"/>
    <w:multiLevelType w:val="hybridMultilevel"/>
    <w:tmpl w:val="A5E01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0DD2C66"/>
    <w:multiLevelType w:val="hybridMultilevel"/>
    <w:tmpl w:val="E5C45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C3600"/>
    <w:multiLevelType w:val="hybridMultilevel"/>
    <w:tmpl w:val="B2B2F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4927A1"/>
    <w:multiLevelType w:val="hybridMultilevel"/>
    <w:tmpl w:val="28A4A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366AB"/>
    <w:multiLevelType w:val="hybridMultilevel"/>
    <w:tmpl w:val="CD0AA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2D303F"/>
    <w:multiLevelType w:val="multilevel"/>
    <w:tmpl w:val="3DFAF038"/>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8.5.%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AD57D7"/>
    <w:multiLevelType w:val="hybridMultilevel"/>
    <w:tmpl w:val="1954F5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8"/>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4"/>
  </w:num>
  <w:num w:numId="8" w16cid:durableId="2102748875">
    <w:abstractNumId w:val="12"/>
  </w:num>
  <w:num w:numId="9" w16cid:durableId="539971958">
    <w:abstractNumId w:val="31"/>
  </w:num>
  <w:num w:numId="10" w16cid:durableId="1631134603">
    <w:abstractNumId w:val="42"/>
  </w:num>
  <w:num w:numId="11" w16cid:durableId="1605262904">
    <w:abstractNumId w:val="37"/>
  </w:num>
  <w:num w:numId="12" w16cid:durableId="435294227">
    <w:abstractNumId w:val="28"/>
  </w:num>
  <w:num w:numId="13" w16cid:durableId="1771661477">
    <w:abstractNumId w:val="25"/>
  </w:num>
  <w:num w:numId="14" w16cid:durableId="122161708">
    <w:abstractNumId w:val="41"/>
  </w:num>
  <w:num w:numId="15" w16cid:durableId="1675372822">
    <w:abstractNumId w:val="36"/>
  </w:num>
  <w:num w:numId="16" w16cid:durableId="1679582469">
    <w:abstractNumId w:val="20"/>
  </w:num>
  <w:num w:numId="17" w16cid:durableId="1629168321">
    <w:abstractNumId w:val="7"/>
  </w:num>
  <w:num w:numId="18" w16cid:durableId="1558282103">
    <w:abstractNumId w:val="16"/>
  </w:num>
  <w:num w:numId="19" w16cid:durableId="1483540827">
    <w:abstractNumId w:val="14"/>
  </w:num>
  <w:num w:numId="20" w16cid:durableId="423697076">
    <w:abstractNumId w:val="13"/>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6"/>
  </w:num>
  <w:num w:numId="26" w16cid:durableId="951744104">
    <w:abstractNumId w:val="27"/>
  </w:num>
  <w:num w:numId="27" w16cid:durableId="367536582">
    <w:abstractNumId w:val="29"/>
  </w:num>
  <w:num w:numId="28" w16cid:durableId="1846245622">
    <w:abstractNumId w:val="21"/>
  </w:num>
  <w:num w:numId="29" w16cid:durableId="952788454">
    <w:abstractNumId w:val="35"/>
  </w:num>
  <w:num w:numId="30" w16cid:durableId="2061632149">
    <w:abstractNumId w:val="15"/>
  </w:num>
  <w:num w:numId="31" w16cid:durableId="1060011979">
    <w:abstractNumId w:val="30"/>
  </w:num>
  <w:num w:numId="32" w16cid:durableId="768962564">
    <w:abstractNumId w:val="11"/>
  </w:num>
  <w:num w:numId="33" w16cid:durableId="128789219">
    <w:abstractNumId w:val="38"/>
  </w:num>
  <w:num w:numId="34" w16cid:durableId="701591996">
    <w:abstractNumId w:val="2"/>
  </w:num>
  <w:num w:numId="35" w16cid:durableId="1706566538">
    <w:abstractNumId w:val="3"/>
  </w:num>
  <w:num w:numId="36" w16cid:durableId="1381779694">
    <w:abstractNumId w:val="5"/>
  </w:num>
  <w:num w:numId="37" w16cid:durableId="342561694">
    <w:abstractNumId w:val="19"/>
  </w:num>
  <w:num w:numId="38" w16cid:durableId="1190677660">
    <w:abstractNumId w:val="17"/>
  </w:num>
  <w:num w:numId="39" w16cid:durableId="1666780426">
    <w:abstractNumId w:val="40"/>
  </w:num>
  <w:num w:numId="40" w16cid:durableId="474880367">
    <w:abstractNumId w:val="34"/>
  </w:num>
  <w:num w:numId="41" w16cid:durableId="579102453">
    <w:abstractNumId w:val="8"/>
  </w:num>
  <w:num w:numId="42" w16cid:durableId="891313350">
    <w:abstractNumId w:val="33"/>
  </w:num>
  <w:num w:numId="43" w16cid:durableId="1449426516">
    <w:abstractNumId w:val="22"/>
  </w:num>
  <w:num w:numId="44" w16cid:durableId="77158734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27C"/>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069"/>
    <w:rsid w:val="000403CD"/>
    <w:rsid w:val="000412FF"/>
    <w:rsid w:val="0004169F"/>
    <w:rsid w:val="00041E91"/>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21C0"/>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4E9F"/>
    <w:rsid w:val="000F5EB2"/>
    <w:rsid w:val="000F649E"/>
    <w:rsid w:val="00100DE7"/>
    <w:rsid w:val="00102610"/>
    <w:rsid w:val="001026BB"/>
    <w:rsid w:val="00102749"/>
    <w:rsid w:val="001036A2"/>
    <w:rsid w:val="00104D28"/>
    <w:rsid w:val="001052E8"/>
    <w:rsid w:val="00105A27"/>
    <w:rsid w:val="00105FDF"/>
    <w:rsid w:val="0010663F"/>
    <w:rsid w:val="00106CB5"/>
    <w:rsid w:val="00106CF7"/>
    <w:rsid w:val="00107137"/>
    <w:rsid w:val="0010740E"/>
    <w:rsid w:val="00111A19"/>
    <w:rsid w:val="00111E21"/>
    <w:rsid w:val="0011248B"/>
    <w:rsid w:val="00112E2F"/>
    <w:rsid w:val="00113EF2"/>
    <w:rsid w:val="00115B07"/>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1BCB"/>
    <w:rsid w:val="001322F3"/>
    <w:rsid w:val="001336C8"/>
    <w:rsid w:val="00133A4E"/>
    <w:rsid w:val="0013675E"/>
    <w:rsid w:val="00137393"/>
    <w:rsid w:val="00140F8B"/>
    <w:rsid w:val="00142616"/>
    <w:rsid w:val="00142BDC"/>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1F7"/>
    <w:rsid w:val="00172284"/>
    <w:rsid w:val="00174EF6"/>
    <w:rsid w:val="001769DF"/>
    <w:rsid w:val="00177640"/>
    <w:rsid w:val="00177FCA"/>
    <w:rsid w:val="001804FA"/>
    <w:rsid w:val="00181647"/>
    <w:rsid w:val="001817FC"/>
    <w:rsid w:val="00181964"/>
    <w:rsid w:val="00183615"/>
    <w:rsid w:val="00184274"/>
    <w:rsid w:val="00185E72"/>
    <w:rsid w:val="001866A7"/>
    <w:rsid w:val="001873C2"/>
    <w:rsid w:val="00187B29"/>
    <w:rsid w:val="00194227"/>
    <w:rsid w:val="00196C36"/>
    <w:rsid w:val="001974F3"/>
    <w:rsid w:val="001A350C"/>
    <w:rsid w:val="001A3994"/>
    <w:rsid w:val="001A4D7C"/>
    <w:rsid w:val="001A5079"/>
    <w:rsid w:val="001A67C4"/>
    <w:rsid w:val="001A7493"/>
    <w:rsid w:val="001A7B44"/>
    <w:rsid w:val="001A7C41"/>
    <w:rsid w:val="001B09D7"/>
    <w:rsid w:val="001B0A4F"/>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F86"/>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4AA"/>
    <w:rsid w:val="001F353A"/>
    <w:rsid w:val="001F3A53"/>
    <w:rsid w:val="001F4D7D"/>
    <w:rsid w:val="001F5AF2"/>
    <w:rsid w:val="001F7C44"/>
    <w:rsid w:val="00201928"/>
    <w:rsid w:val="00205B1A"/>
    <w:rsid w:val="00206D55"/>
    <w:rsid w:val="00207D35"/>
    <w:rsid w:val="002104CE"/>
    <w:rsid w:val="00211232"/>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657"/>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3BA"/>
    <w:rsid w:val="002E591C"/>
    <w:rsid w:val="002E5EAC"/>
    <w:rsid w:val="002E717E"/>
    <w:rsid w:val="002F09C8"/>
    <w:rsid w:val="002F10C6"/>
    <w:rsid w:val="002F1EE5"/>
    <w:rsid w:val="002F2239"/>
    <w:rsid w:val="002F3D9E"/>
    <w:rsid w:val="002F4065"/>
    <w:rsid w:val="002F4AEE"/>
    <w:rsid w:val="002F4D52"/>
    <w:rsid w:val="002F5090"/>
    <w:rsid w:val="002F5E66"/>
    <w:rsid w:val="002F626A"/>
    <w:rsid w:val="002F6FAD"/>
    <w:rsid w:val="002F72BB"/>
    <w:rsid w:val="002F74F2"/>
    <w:rsid w:val="002F79FD"/>
    <w:rsid w:val="003023B7"/>
    <w:rsid w:val="00302AF2"/>
    <w:rsid w:val="00303458"/>
    <w:rsid w:val="003042B7"/>
    <w:rsid w:val="003056A7"/>
    <w:rsid w:val="00305A97"/>
    <w:rsid w:val="003063A7"/>
    <w:rsid w:val="003102DA"/>
    <w:rsid w:val="003108D3"/>
    <w:rsid w:val="00311687"/>
    <w:rsid w:val="00316184"/>
    <w:rsid w:val="0032083A"/>
    <w:rsid w:val="00320DA6"/>
    <w:rsid w:val="00320F10"/>
    <w:rsid w:val="00320FDF"/>
    <w:rsid w:val="003223ED"/>
    <w:rsid w:val="00322F84"/>
    <w:rsid w:val="00325982"/>
    <w:rsid w:val="00326FE4"/>
    <w:rsid w:val="00327198"/>
    <w:rsid w:val="003303D4"/>
    <w:rsid w:val="00330B9B"/>
    <w:rsid w:val="003311DA"/>
    <w:rsid w:val="00332260"/>
    <w:rsid w:val="003329AC"/>
    <w:rsid w:val="00332E41"/>
    <w:rsid w:val="003334B7"/>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6DB"/>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9EA"/>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3D0"/>
    <w:rsid w:val="003D3A11"/>
    <w:rsid w:val="003D3C1B"/>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0D6D"/>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55B5"/>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D6D90"/>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475D"/>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713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4952"/>
    <w:rsid w:val="0063775F"/>
    <w:rsid w:val="006400C4"/>
    <w:rsid w:val="00640123"/>
    <w:rsid w:val="006420A1"/>
    <w:rsid w:val="0064217D"/>
    <w:rsid w:val="00642638"/>
    <w:rsid w:val="00642A26"/>
    <w:rsid w:val="00647C03"/>
    <w:rsid w:val="00647F48"/>
    <w:rsid w:val="00650143"/>
    <w:rsid w:val="00650A63"/>
    <w:rsid w:val="00651801"/>
    <w:rsid w:val="00652DC8"/>
    <w:rsid w:val="00654D6C"/>
    <w:rsid w:val="00655E02"/>
    <w:rsid w:val="00656F2A"/>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493"/>
    <w:rsid w:val="006C694A"/>
    <w:rsid w:val="006C6E13"/>
    <w:rsid w:val="006C6F6D"/>
    <w:rsid w:val="006C73DA"/>
    <w:rsid w:val="006D0693"/>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73C"/>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5EE"/>
    <w:rsid w:val="00742702"/>
    <w:rsid w:val="007443B8"/>
    <w:rsid w:val="00745EFB"/>
    <w:rsid w:val="007479A2"/>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2924"/>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5BE"/>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4A7D"/>
    <w:rsid w:val="007E52FE"/>
    <w:rsid w:val="007E5998"/>
    <w:rsid w:val="007F02E4"/>
    <w:rsid w:val="007F096A"/>
    <w:rsid w:val="007F21FC"/>
    <w:rsid w:val="007F2CE7"/>
    <w:rsid w:val="007F519B"/>
    <w:rsid w:val="007F632A"/>
    <w:rsid w:val="007F7A03"/>
    <w:rsid w:val="00800C5F"/>
    <w:rsid w:val="00801F37"/>
    <w:rsid w:val="0080322A"/>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35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859"/>
    <w:rsid w:val="008A289F"/>
    <w:rsid w:val="008A4F5E"/>
    <w:rsid w:val="008A739C"/>
    <w:rsid w:val="008B00E5"/>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549F"/>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15528"/>
    <w:rsid w:val="00916F76"/>
    <w:rsid w:val="009233EB"/>
    <w:rsid w:val="009260D4"/>
    <w:rsid w:val="009261A5"/>
    <w:rsid w:val="00926286"/>
    <w:rsid w:val="009272A2"/>
    <w:rsid w:val="009273AA"/>
    <w:rsid w:val="00932D3C"/>
    <w:rsid w:val="0093498E"/>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1F80"/>
    <w:rsid w:val="00962503"/>
    <w:rsid w:val="00963056"/>
    <w:rsid w:val="00964685"/>
    <w:rsid w:val="00965665"/>
    <w:rsid w:val="00967516"/>
    <w:rsid w:val="00971A4E"/>
    <w:rsid w:val="00974D7B"/>
    <w:rsid w:val="00975240"/>
    <w:rsid w:val="00975852"/>
    <w:rsid w:val="00975D6D"/>
    <w:rsid w:val="00976D88"/>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26"/>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621"/>
    <w:rsid w:val="009C6D03"/>
    <w:rsid w:val="009C6D39"/>
    <w:rsid w:val="009C7EDA"/>
    <w:rsid w:val="009D07D4"/>
    <w:rsid w:val="009D12AF"/>
    <w:rsid w:val="009D1A76"/>
    <w:rsid w:val="009D1B52"/>
    <w:rsid w:val="009D1F00"/>
    <w:rsid w:val="009D2837"/>
    <w:rsid w:val="009D2AE2"/>
    <w:rsid w:val="009D3003"/>
    <w:rsid w:val="009D3534"/>
    <w:rsid w:val="009D52D0"/>
    <w:rsid w:val="009D597A"/>
    <w:rsid w:val="009D6085"/>
    <w:rsid w:val="009D6A26"/>
    <w:rsid w:val="009E06DA"/>
    <w:rsid w:val="009E1A4F"/>
    <w:rsid w:val="009E3657"/>
    <w:rsid w:val="009E3EBA"/>
    <w:rsid w:val="009E47CB"/>
    <w:rsid w:val="009E5C61"/>
    <w:rsid w:val="009E653D"/>
    <w:rsid w:val="009E6E4A"/>
    <w:rsid w:val="009F1977"/>
    <w:rsid w:val="009F3006"/>
    <w:rsid w:val="009F31E5"/>
    <w:rsid w:val="009F4B2E"/>
    <w:rsid w:val="009F5322"/>
    <w:rsid w:val="009F567A"/>
    <w:rsid w:val="009F59BB"/>
    <w:rsid w:val="009F608E"/>
    <w:rsid w:val="009F6CC8"/>
    <w:rsid w:val="009F7C60"/>
    <w:rsid w:val="00A019A4"/>
    <w:rsid w:val="00A01DF2"/>
    <w:rsid w:val="00A0290B"/>
    <w:rsid w:val="00A043B3"/>
    <w:rsid w:val="00A05407"/>
    <w:rsid w:val="00A06883"/>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32"/>
    <w:rsid w:val="00A20FD2"/>
    <w:rsid w:val="00A2127F"/>
    <w:rsid w:val="00A24C73"/>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0D"/>
    <w:rsid w:val="00A55237"/>
    <w:rsid w:val="00A55516"/>
    <w:rsid w:val="00A5591C"/>
    <w:rsid w:val="00A55E09"/>
    <w:rsid w:val="00A566FE"/>
    <w:rsid w:val="00A57325"/>
    <w:rsid w:val="00A57596"/>
    <w:rsid w:val="00A60CA4"/>
    <w:rsid w:val="00A60CBA"/>
    <w:rsid w:val="00A6205E"/>
    <w:rsid w:val="00A636CB"/>
    <w:rsid w:val="00A6525B"/>
    <w:rsid w:val="00A65473"/>
    <w:rsid w:val="00A66B50"/>
    <w:rsid w:val="00A66D03"/>
    <w:rsid w:val="00A675D1"/>
    <w:rsid w:val="00A67D87"/>
    <w:rsid w:val="00A705A3"/>
    <w:rsid w:val="00A70C84"/>
    <w:rsid w:val="00A71673"/>
    <w:rsid w:val="00A7334B"/>
    <w:rsid w:val="00A73EB2"/>
    <w:rsid w:val="00A74AAD"/>
    <w:rsid w:val="00A75576"/>
    <w:rsid w:val="00A75B15"/>
    <w:rsid w:val="00A75ED2"/>
    <w:rsid w:val="00A81D0D"/>
    <w:rsid w:val="00A82472"/>
    <w:rsid w:val="00A8362F"/>
    <w:rsid w:val="00A83684"/>
    <w:rsid w:val="00A836E2"/>
    <w:rsid w:val="00A8448E"/>
    <w:rsid w:val="00A844C7"/>
    <w:rsid w:val="00A84E7C"/>
    <w:rsid w:val="00A85C6F"/>
    <w:rsid w:val="00A91CEF"/>
    <w:rsid w:val="00A92DB9"/>
    <w:rsid w:val="00A9360F"/>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376C"/>
    <w:rsid w:val="00AF559E"/>
    <w:rsid w:val="00AF6069"/>
    <w:rsid w:val="00AF6F4B"/>
    <w:rsid w:val="00AF70AA"/>
    <w:rsid w:val="00AF7D62"/>
    <w:rsid w:val="00AF7E76"/>
    <w:rsid w:val="00B00232"/>
    <w:rsid w:val="00B00438"/>
    <w:rsid w:val="00B00DF9"/>
    <w:rsid w:val="00B0286E"/>
    <w:rsid w:val="00B03F48"/>
    <w:rsid w:val="00B0575D"/>
    <w:rsid w:val="00B058B8"/>
    <w:rsid w:val="00B06317"/>
    <w:rsid w:val="00B074B6"/>
    <w:rsid w:val="00B103F5"/>
    <w:rsid w:val="00B12175"/>
    <w:rsid w:val="00B1277A"/>
    <w:rsid w:val="00B13A2D"/>
    <w:rsid w:val="00B13A4A"/>
    <w:rsid w:val="00B140F0"/>
    <w:rsid w:val="00B14331"/>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6EC1"/>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2B56"/>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3CF6"/>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1AB9"/>
    <w:rsid w:val="00BE3144"/>
    <w:rsid w:val="00BE3A6C"/>
    <w:rsid w:val="00BE4326"/>
    <w:rsid w:val="00BE50E1"/>
    <w:rsid w:val="00BE7179"/>
    <w:rsid w:val="00BE78EE"/>
    <w:rsid w:val="00BF0145"/>
    <w:rsid w:val="00BF0BC9"/>
    <w:rsid w:val="00BF0EFB"/>
    <w:rsid w:val="00BF0FC0"/>
    <w:rsid w:val="00BF2EE2"/>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7D3"/>
    <w:rsid w:val="00C158D0"/>
    <w:rsid w:val="00C16374"/>
    <w:rsid w:val="00C173D1"/>
    <w:rsid w:val="00C17DBF"/>
    <w:rsid w:val="00C2104D"/>
    <w:rsid w:val="00C21E3B"/>
    <w:rsid w:val="00C22483"/>
    <w:rsid w:val="00C23CD9"/>
    <w:rsid w:val="00C24074"/>
    <w:rsid w:val="00C24B7A"/>
    <w:rsid w:val="00C25754"/>
    <w:rsid w:val="00C25F20"/>
    <w:rsid w:val="00C2625E"/>
    <w:rsid w:val="00C273BE"/>
    <w:rsid w:val="00C27812"/>
    <w:rsid w:val="00C30705"/>
    <w:rsid w:val="00C30F32"/>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30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4D81"/>
    <w:rsid w:val="00C758A7"/>
    <w:rsid w:val="00C758E0"/>
    <w:rsid w:val="00C7673F"/>
    <w:rsid w:val="00C769D9"/>
    <w:rsid w:val="00C7798B"/>
    <w:rsid w:val="00C81795"/>
    <w:rsid w:val="00C81A5A"/>
    <w:rsid w:val="00C81FBF"/>
    <w:rsid w:val="00C821C5"/>
    <w:rsid w:val="00C840BB"/>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1ADB"/>
    <w:rsid w:val="00CA2FAD"/>
    <w:rsid w:val="00CA3373"/>
    <w:rsid w:val="00CA4524"/>
    <w:rsid w:val="00CA7434"/>
    <w:rsid w:val="00CA79E2"/>
    <w:rsid w:val="00CA7C11"/>
    <w:rsid w:val="00CA7C98"/>
    <w:rsid w:val="00CB08BF"/>
    <w:rsid w:val="00CB08CC"/>
    <w:rsid w:val="00CB0A33"/>
    <w:rsid w:val="00CB0A5B"/>
    <w:rsid w:val="00CB200D"/>
    <w:rsid w:val="00CB310D"/>
    <w:rsid w:val="00CB3B9B"/>
    <w:rsid w:val="00CB4385"/>
    <w:rsid w:val="00CB45DD"/>
    <w:rsid w:val="00CB5B4D"/>
    <w:rsid w:val="00CB6459"/>
    <w:rsid w:val="00CB755B"/>
    <w:rsid w:val="00CC22BD"/>
    <w:rsid w:val="00CC2D49"/>
    <w:rsid w:val="00CC306F"/>
    <w:rsid w:val="00CC328F"/>
    <w:rsid w:val="00CC3779"/>
    <w:rsid w:val="00CC484B"/>
    <w:rsid w:val="00CC612A"/>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4A5D"/>
    <w:rsid w:val="00CE5578"/>
    <w:rsid w:val="00CE56ED"/>
    <w:rsid w:val="00CE5E56"/>
    <w:rsid w:val="00CE5EAA"/>
    <w:rsid w:val="00CE637E"/>
    <w:rsid w:val="00CE783F"/>
    <w:rsid w:val="00CF1B98"/>
    <w:rsid w:val="00CF212A"/>
    <w:rsid w:val="00CF2FBA"/>
    <w:rsid w:val="00CF3F8F"/>
    <w:rsid w:val="00CF41CB"/>
    <w:rsid w:val="00CF41D0"/>
    <w:rsid w:val="00CF4265"/>
    <w:rsid w:val="00CF5ED4"/>
    <w:rsid w:val="00CF63C5"/>
    <w:rsid w:val="00CF6DBD"/>
    <w:rsid w:val="00D007BC"/>
    <w:rsid w:val="00D02215"/>
    <w:rsid w:val="00D02343"/>
    <w:rsid w:val="00D0382E"/>
    <w:rsid w:val="00D03872"/>
    <w:rsid w:val="00D03980"/>
    <w:rsid w:val="00D043F6"/>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5B6C"/>
    <w:rsid w:val="00D26CBE"/>
    <w:rsid w:val="00D27215"/>
    <w:rsid w:val="00D278DF"/>
    <w:rsid w:val="00D3039C"/>
    <w:rsid w:val="00D30983"/>
    <w:rsid w:val="00D30A48"/>
    <w:rsid w:val="00D31DAB"/>
    <w:rsid w:val="00D34835"/>
    <w:rsid w:val="00D35BF2"/>
    <w:rsid w:val="00D404B6"/>
    <w:rsid w:val="00D422C6"/>
    <w:rsid w:val="00D43081"/>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549"/>
    <w:rsid w:val="00D75AEE"/>
    <w:rsid w:val="00D76A35"/>
    <w:rsid w:val="00D8204B"/>
    <w:rsid w:val="00D84123"/>
    <w:rsid w:val="00D856E6"/>
    <w:rsid w:val="00D85F28"/>
    <w:rsid w:val="00D86CD1"/>
    <w:rsid w:val="00D902CF"/>
    <w:rsid w:val="00D9498E"/>
    <w:rsid w:val="00D96734"/>
    <w:rsid w:val="00D967B6"/>
    <w:rsid w:val="00D96A88"/>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3581"/>
    <w:rsid w:val="00DE5065"/>
    <w:rsid w:val="00DE52C0"/>
    <w:rsid w:val="00DE5562"/>
    <w:rsid w:val="00DE5FE1"/>
    <w:rsid w:val="00DE64D0"/>
    <w:rsid w:val="00DE676E"/>
    <w:rsid w:val="00DE71E3"/>
    <w:rsid w:val="00DF252B"/>
    <w:rsid w:val="00DF281F"/>
    <w:rsid w:val="00DF4EB2"/>
    <w:rsid w:val="00DF4F84"/>
    <w:rsid w:val="00DF50AE"/>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27E5D"/>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BB3"/>
    <w:rsid w:val="00E56135"/>
    <w:rsid w:val="00E629CF"/>
    <w:rsid w:val="00E62CAE"/>
    <w:rsid w:val="00E62DD8"/>
    <w:rsid w:val="00E63944"/>
    <w:rsid w:val="00E6454D"/>
    <w:rsid w:val="00E64828"/>
    <w:rsid w:val="00E64878"/>
    <w:rsid w:val="00E66A89"/>
    <w:rsid w:val="00E66D6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B7EB7"/>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AAB"/>
    <w:rsid w:val="00F27E85"/>
    <w:rsid w:val="00F31828"/>
    <w:rsid w:val="00F327E3"/>
    <w:rsid w:val="00F32809"/>
    <w:rsid w:val="00F33710"/>
    <w:rsid w:val="00F367EF"/>
    <w:rsid w:val="00F36AF1"/>
    <w:rsid w:val="00F36FB2"/>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5F8"/>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161C"/>
    <w:rsid w:val="00FF1E57"/>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BodyText"/>
    <w:link w:val="Heading3Char"/>
    <w:uiPriority w:val="9"/>
    <w:unhideWhenUsed/>
    <w:qFormat/>
    <w:rsid w:val="0088035D"/>
    <w:pPr>
      <w:keepNext/>
      <w:keepLines/>
      <w:numPr>
        <w:ilvl w:val="2"/>
        <w:numId w:val="1"/>
      </w:numPr>
      <w:spacing w:before="40" w:after="0"/>
      <w:ind w:left="1440"/>
      <w:outlineLvl w:val="2"/>
    </w:pPr>
    <w:rPr>
      <w:rFonts w:ascii="Arial" w:eastAsiaTheme="majorEastAsia" w:hAnsi="Arial" w:cstheme="majorBidi"/>
      <w:b/>
      <w:caps/>
      <w:color w:val="000000" w:themeColor="text1"/>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88035D"/>
    <w:rPr>
      <w:rFonts w:ascii="Arial" w:eastAsiaTheme="majorEastAsia" w:hAnsi="Arial" w:cstheme="majorBidi"/>
      <w:b/>
      <w:caps/>
      <w:color w:val="000000" w:themeColor="text1"/>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3314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68255254">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13749571">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8542289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B6A781A6-2078-48E8-99F2-C66441A363FC}"/>
</file>

<file path=customXml/itemProps3.xml><?xml version="1.0" encoding="utf-8"?>
<ds:datastoreItem xmlns:ds="http://schemas.openxmlformats.org/officeDocument/2006/customXml" ds:itemID="{F07FA299-6606-4FCB-983C-464C2D284A63}"/>
</file>

<file path=customXml/itemProps4.xml><?xml version="1.0" encoding="utf-8"?>
<ds:datastoreItem xmlns:ds="http://schemas.openxmlformats.org/officeDocument/2006/customXml" ds:itemID="{B9675CC2-5F0E-4B2B-965F-1D98B63F9031}"/>
</file>

<file path=docProps/app.xml><?xml version="1.0" encoding="utf-8"?>
<Properties xmlns="http://schemas.openxmlformats.org/officeDocument/2006/extended-properties" xmlns:vt="http://schemas.openxmlformats.org/officeDocument/2006/docPropsVTypes">
  <Template>Normal.dotm</Template>
  <TotalTime>0</TotalTime>
  <Pages>11</Pages>
  <Words>3014</Words>
  <Characters>17182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2025-04-24T19:09:00Z</dcterms:created>
  <dcterms:modified xsi:type="dcterms:W3CDTF">2025-04-24T19:09:00Z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